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bookmarkStart w:id="1" w:name="_GoBack"/>
    <w:bookmarkEnd w:id="1"/>
    <w:p w:rsidR="00D226FD" w:rsidRPr="00D226FD" w:rsidRDefault="00C0392A" w:rsidP="00D226FD">
      <w:pPr>
        <w:keepNext/>
        <w:keepLines/>
        <w:spacing w:before="200" w:after="0" w:line="240" w:lineRule="auto"/>
        <w:jc w:val="right"/>
        <w:outlineLvl w:val="3"/>
        <w:rPr>
          <w:rFonts w:ascii="Calibri" w:eastAsia="Times New Roman" w:hAnsi="Calibri" w:cs="Calibri"/>
          <w:b/>
          <w:bCs/>
          <w:i/>
          <w:iCs/>
          <w:lang w:val="ro-RO"/>
        </w:rPr>
      </w:pPr>
      <w:r w:rsidRPr="00D226FD">
        <w:rPr>
          <w:rFonts w:ascii="Calibri" w:eastAsia="Times New Roman" w:hAnsi="Calibri" w:cs="Calibri"/>
          <w:b/>
          <w:bCs/>
          <w:i/>
          <w:iCs/>
          <w:lang w:val="ro-RO"/>
        </w:rPr>
        <w:fldChar w:fldCharType="begin"/>
      </w:r>
      <w:r w:rsidR="00D226FD" w:rsidRPr="00D226FD">
        <w:rPr>
          <w:rFonts w:ascii="Calibri" w:eastAsia="Times New Roman" w:hAnsi="Calibri" w:cs="Calibri"/>
          <w:b/>
          <w:bCs/>
          <w:i/>
          <w:iCs/>
          <w:lang w:val="ro-RO"/>
        </w:rPr>
        <w:instrText xml:space="preserve"> HYPERLINK  \l "Anexe" </w:instrText>
      </w:r>
      <w:r w:rsidRPr="00D226FD">
        <w:rPr>
          <w:rFonts w:ascii="Calibri" w:eastAsia="Times New Roman" w:hAnsi="Calibri" w:cs="Calibri"/>
          <w:b/>
          <w:bCs/>
          <w:i/>
          <w:iCs/>
          <w:lang w:val="ro-RO"/>
        </w:rPr>
        <w:fldChar w:fldCharType="separate"/>
      </w:r>
      <w:r w:rsidR="00D226FD" w:rsidRPr="00D226FD">
        <w:rPr>
          <w:rFonts w:ascii="Calibri" w:eastAsia="Times New Roman" w:hAnsi="Calibri" w:cs="Calibri"/>
          <w:b/>
          <w:bCs/>
          <w:i/>
          <w:iCs/>
          <w:u w:val="single"/>
          <w:lang w:val="ro-RO"/>
        </w:rPr>
        <w:t>Anexa 6.2.1 - Cerere de ofertă (CO)</w:t>
      </w:r>
      <w:r w:rsidRPr="00D226FD">
        <w:rPr>
          <w:rFonts w:ascii="Calibri" w:eastAsia="Times New Roman" w:hAnsi="Calibri" w:cs="Calibri"/>
          <w:b/>
          <w:bCs/>
          <w:i/>
          <w:iCs/>
          <w:lang w:val="ro-RO"/>
        </w:rPr>
        <w:fldChar w:fldCharType="end"/>
      </w:r>
    </w:p>
    <w:p w:rsidR="00D226FD" w:rsidRPr="00D226FD" w:rsidRDefault="00D226FD" w:rsidP="00D226FD">
      <w:pPr>
        <w:rPr>
          <w:rFonts w:ascii="Calibri" w:eastAsia="Calibri" w:hAnsi="Calibri" w:cs="Calibri"/>
          <w:lang w:val="ro-RO"/>
        </w:rPr>
      </w:pPr>
      <w:r w:rsidRPr="00D226FD">
        <w:rPr>
          <w:rFonts w:ascii="Calibri" w:eastAsia="Calibri" w:hAnsi="Calibri" w:cs="Calibri"/>
          <w:lang w:val="ro-RO"/>
        </w:rPr>
        <w:t>Nr. ………………………..</w:t>
      </w:r>
    </w:p>
    <w:bookmarkEnd w:id="0"/>
    <w:p w:rsidR="00D226FD" w:rsidRPr="00D226FD" w:rsidRDefault="00D226FD" w:rsidP="00D226FD">
      <w:pPr>
        <w:keepNext/>
        <w:keepLines/>
        <w:spacing w:before="40" w:after="0"/>
        <w:outlineLvl w:val="2"/>
        <w:rPr>
          <w:rFonts w:ascii="Calibri" w:eastAsia="Times New Roman" w:hAnsi="Calibri" w:cs="Calibri"/>
          <w:color w:val="1F4D78"/>
          <w:szCs w:val="24"/>
          <w:lang w:val="ro-RO"/>
        </w:rPr>
      </w:pPr>
      <w:r w:rsidRPr="00D226FD">
        <w:rPr>
          <w:rFonts w:ascii="Calibri" w:eastAsia="Times New Roman" w:hAnsi="Calibri" w:cs="Calibri"/>
          <w:color w:val="1F4D78"/>
          <w:szCs w:val="24"/>
          <w:lang w:val="ro-RO"/>
        </w:rPr>
        <w:t>Proiectul privind Învățământul Secundar (ROSE)</w:t>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p>
    <w:p w:rsidR="00D226FD" w:rsidRPr="00D226FD" w:rsidRDefault="00D226FD" w:rsidP="00D226FD">
      <w:pPr>
        <w:spacing w:after="0" w:line="240" w:lineRule="auto"/>
        <w:rPr>
          <w:rFonts w:ascii="Calibri" w:eastAsia="Calibri" w:hAnsi="Calibri" w:cs="Calibri"/>
          <w:b/>
          <w:lang w:val="ro-RO"/>
        </w:rPr>
      </w:pPr>
      <w:r w:rsidRPr="00D226FD">
        <w:rPr>
          <w:rFonts w:ascii="Calibri" w:eastAsia="Calibri" w:hAnsi="Calibri" w:cs="Calibri"/>
          <w:lang w:val="ro-RO"/>
        </w:rPr>
        <w:t xml:space="preserve">Schema de Granturi pentru Universități – </w:t>
      </w:r>
      <w:r w:rsidRPr="00D226FD">
        <w:rPr>
          <w:rFonts w:ascii="Calibri" w:eastAsia="Calibri" w:hAnsi="Calibri" w:cs="Calibri"/>
          <w:b/>
          <w:lang w:val="ro-RO"/>
        </w:rPr>
        <w:t>Centre de învățare</w:t>
      </w:r>
    </w:p>
    <w:p w:rsidR="00D226FD" w:rsidRPr="00D226FD" w:rsidRDefault="00D226FD" w:rsidP="00D226FD">
      <w:pPr>
        <w:spacing w:after="0" w:line="240" w:lineRule="auto"/>
        <w:rPr>
          <w:rFonts w:ascii="Calibri" w:eastAsia="Calibri" w:hAnsi="Calibri" w:cs="Calibri"/>
          <w:lang w:val="ro-RO"/>
        </w:rPr>
      </w:pPr>
      <w:r w:rsidRPr="00D226FD">
        <w:rPr>
          <w:rFonts w:ascii="Calibri" w:eastAsia="Calibri" w:hAnsi="Calibri" w:cs="Calibri"/>
          <w:lang w:val="ro-RO"/>
        </w:rPr>
        <w:t>Beneficiar : Universitatea „Vasile Alecsandri” Din Bacău/ Facultatea de Litere</w:t>
      </w:r>
    </w:p>
    <w:p w:rsidR="00D226FD" w:rsidRPr="00D226FD" w:rsidRDefault="00D226FD" w:rsidP="00D226FD">
      <w:pPr>
        <w:spacing w:after="0" w:line="240" w:lineRule="auto"/>
        <w:rPr>
          <w:rFonts w:ascii="Calibri" w:eastAsia="Calibri" w:hAnsi="Calibri" w:cs="Calibri"/>
          <w:lang w:val="ro-RO"/>
        </w:rPr>
      </w:pPr>
      <w:r w:rsidRPr="00D226FD">
        <w:rPr>
          <w:rFonts w:ascii="Calibri" w:eastAsia="Calibri" w:hAnsi="Calibri" w:cs="Calibri"/>
          <w:lang w:val="ro-RO"/>
        </w:rPr>
        <w:t>Titlul subproiectului:Centrul de învățare pentru studenții Universității „Vasile Alecsandri” din Bacău - PARTENER</w:t>
      </w:r>
    </w:p>
    <w:p w:rsidR="00D226FD" w:rsidRPr="00D226FD" w:rsidRDefault="00D226FD" w:rsidP="00D226FD">
      <w:pPr>
        <w:spacing w:after="0"/>
        <w:rPr>
          <w:rFonts w:ascii="Calibri" w:eastAsia="Calibri" w:hAnsi="Calibri" w:cs="Calibri"/>
          <w:lang w:val="ro-RO"/>
        </w:rPr>
      </w:pPr>
      <w:r w:rsidRPr="00D226FD">
        <w:rPr>
          <w:rFonts w:ascii="Calibri" w:eastAsia="Calibri" w:hAnsi="Calibri" w:cs="Calibri"/>
          <w:lang w:val="ro-RO"/>
        </w:rPr>
        <w:t>Acord de grant nr. 290/SGU/CI/III din 18.12.2019</w:t>
      </w:r>
    </w:p>
    <w:p w:rsidR="00D226FD" w:rsidRPr="00D226FD" w:rsidRDefault="00D226FD" w:rsidP="00D226FD">
      <w:pPr>
        <w:spacing w:after="0" w:line="240" w:lineRule="auto"/>
        <w:rPr>
          <w:rFonts w:ascii="Calibri" w:eastAsia="Calibri" w:hAnsi="Calibri" w:cs="Calibri"/>
          <w:lang w:val="ro-RO"/>
        </w:rPr>
      </w:pPr>
    </w:p>
    <w:p w:rsidR="00D226FD" w:rsidRPr="00D226FD" w:rsidRDefault="00D226FD" w:rsidP="00D226FD">
      <w:pPr>
        <w:spacing w:after="0" w:line="240" w:lineRule="auto"/>
        <w:jc w:val="right"/>
        <w:rPr>
          <w:rFonts w:ascii="Calibri" w:eastAsia="Calibri" w:hAnsi="Calibri" w:cs="Calibri"/>
          <w:i/>
          <w:szCs w:val="24"/>
          <w:lang w:val="ro-RO"/>
        </w:rPr>
      </w:pPr>
      <w:r w:rsidRPr="00D226FD">
        <w:rPr>
          <w:rFonts w:ascii="Calibri" w:eastAsia="Calibri" w:hAnsi="Calibri" w:cs="Calibri"/>
          <w:i/>
          <w:szCs w:val="24"/>
          <w:lang w:val="ro-RO"/>
        </w:rPr>
        <w:t>Bacău</w:t>
      </w:r>
      <w:r w:rsidR="00B973FB">
        <w:rPr>
          <w:rFonts w:ascii="Calibri" w:eastAsia="Calibri" w:hAnsi="Calibri" w:cs="Calibri"/>
          <w:i/>
          <w:szCs w:val="24"/>
          <w:lang w:val="ro-RO"/>
        </w:rPr>
        <w:t>, 02.12.2021</w:t>
      </w:r>
    </w:p>
    <w:p w:rsidR="00D226FD" w:rsidRPr="00D226FD" w:rsidRDefault="00D226FD" w:rsidP="00D226FD">
      <w:pPr>
        <w:spacing w:after="0" w:line="240" w:lineRule="auto"/>
        <w:jc w:val="center"/>
        <w:rPr>
          <w:rFonts w:ascii="Calibri" w:eastAsia="Calibri" w:hAnsi="Calibri" w:cs="Calibri"/>
          <w:b/>
          <w:szCs w:val="24"/>
          <w:u w:val="single"/>
          <w:lang w:val="ro-RO"/>
        </w:rPr>
      </w:pPr>
    </w:p>
    <w:p w:rsidR="00D226FD" w:rsidRPr="00D226FD" w:rsidRDefault="00D226FD" w:rsidP="00D226FD">
      <w:pPr>
        <w:spacing w:after="0" w:line="240" w:lineRule="auto"/>
        <w:jc w:val="center"/>
        <w:rPr>
          <w:rFonts w:ascii="Calibri" w:eastAsia="Calibri" w:hAnsi="Calibri" w:cs="Calibri"/>
          <w:b/>
          <w:sz w:val="24"/>
          <w:szCs w:val="24"/>
          <w:lang w:val="ro-RO"/>
        </w:rPr>
      </w:pPr>
      <w:r w:rsidRPr="00D226FD">
        <w:rPr>
          <w:rFonts w:ascii="Calibri" w:eastAsia="Calibri" w:hAnsi="Calibri" w:cs="Calibri"/>
          <w:b/>
          <w:sz w:val="24"/>
          <w:szCs w:val="24"/>
          <w:lang w:val="ro-RO"/>
        </w:rPr>
        <w:t>INVITAȚIE DE PARTICIPARE</w:t>
      </w:r>
    </w:p>
    <w:p w:rsidR="00D226FD" w:rsidRPr="00D226FD" w:rsidRDefault="00D226FD" w:rsidP="00D226FD">
      <w:pPr>
        <w:spacing w:after="0" w:line="240" w:lineRule="auto"/>
        <w:jc w:val="center"/>
        <w:rPr>
          <w:rFonts w:ascii="Calibri" w:eastAsia="Calibri" w:hAnsi="Calibri" w:cs="Calibri"/>
          <w:b/>
          <w:sz w:val="24"/>
          <w:szCs w:val="24"/>
          <w:lang w:val="ro-RO"/>
        </w:rPr>
      </w:pPr>
      <w:r w:rsidRPr="00D226FD">
        <w:rPr>
          <w:rFonts w:ascii="Calibri" w:eastAsia="Calibri" w:hAnsi="Calibri" w:cs="Calibri"/>
          <w:b/>
          <w:sz w:val="24"/>
          <w:szCs w:val="24"/>
          <w:lang w:val="ro-RO"/>
        </w:rPr>
        <w:t>pentru achiziția Cărți și suporturi de curs</w:t>
      </w:r>
    </w:p>
    <w:p w:rsidR="00D226FD" w:rsidRPr="00D226FD" w:rsidRDefault="00D226FD" w:rsidP="00D226FD">
      <w:pPr>
        <w:spacing w:after="0" w:line="240" w:lineRule="auto"/>
        <w:jc w:val="center"/>
        <w:rPr>
          <w:rFonts w:ascii="Calibri" w:eastAsia="Calibri" w:hAnsi="Calibri" w:cs="Calibri"/>
          <w:b/>
          <w:szCs w:val="24"/>
          <w:u w:val="single"/>
          <w:lang w:val="ro-RO"/>
        </w:rPr>
      </w:pPr>
    </w:p>
    <w:p w:rsidR="00D226FD" w:rsidRPr="00D226FD" w:rsidRDefault="00D226FD" w:rsidP="00D226FD">
      <w:pPr>
        <w:spacing w:after="0" w:line="240" w:lineRule="auto"/>
        <w:rPr>
          <w:rFonts w:ascii="Calibri" w:eastAsia="Calibri" w:hAnsi="Calibri" w:cs="Calibri"/>
          <w:lang w:val="ro-RO"/>
        </w:rPr>
      </w:pPr>
      <w:r w:rsidRPr="00D226FD">
        <w:rPr>
          <w:rFonts w:ascii="Calibri" w:eastAsia="Calibri" w:hAnsi="Calibri" w:cs="Calibri"/>
          <w:lang w:val="ro-RO"/>
        </w:rPr>
        <w:t>Stimate Doamne/ Stimaţi Domni:</w:t>
      </w:r>
    </w:p>
    <w:p w:rsidR="00D226FD" w:rsidRPr="00D226FD" w:rsidRDefault="00D226FD" w:rsidP="00D226FD">
      <w:pPr>
        <w:spacing w:after="0" w:line="240" w:lineRule="auto"/>
        <w:rPr>
          <w:rFonts w:ascii="Calibri" w:eastAsia="Calibri" w:hAnsi="Calibri" w:cs="Calibri"/>
          <w:lang w:val="ro-RO"/>
        </w:rPr>
      </w:pPr>
    </w:p>
    <w:p w:rsidR="00D226FD" w:rsidRPr="00D226FD" w:rsidRDefault="00D226FD" w:rsidP="00D226FD">
      <w:pPr>
        <w:spacing w:after="0" w:line="240" w:lineRule="auto"/>
        <w:ind w:firstLine="720"/>
        <w:jc w:val="both"/>
        <w:rPr>
          <w:rFonts w:ascii="Calibri" w:eastAsia="Calibri" w:hAnsi="Calibri" w:cs="Calibri"/>
          <w:lang w:val="ro-RO"/>
        </w:rPr>
      </w:pPr>
      <w:r w:rsidRPr="00D226FD">
        <w:rPr>
          <w:rFonts w:ascii="Calibri" w:eastAsia="Calibri" w:hAnsi="Calibri" w:cs="Calibri"/>
          <w:lang w:val="ro-RO"/>
        </w:rPr>
        <w:t>Beneficiarul Universitatea „Vasile Alecsandri”din Bacău a primit un grant de la Ministerul Educației Naționale - Unitatea de Management al Proiectelor cu Finanțare Externă, în cadrul Schemei de Granturi pentru universități – Centre de învățare derulate în Proiectul privind Învățământul Secundar – ROSE, şi intenţionează să utilizeze o parte din fonduri pentru achiziția bunurilor pentru care a fost emisă prezenta Invitație de Participare. În acest sens, sunteți invitaţi să trimiteţi oferta dumneavoastră de preţ pentru următoarele produse:</w:t>
      </w:r>
    </w:p>
    <w:p w:rsidR="00D226FD" w:rsidRPr="00D226FD" w:rsidRDefault="00D226FD" w:rsidP="00D226FD">
      <w:pPr>
        <w:spacing w:after="0" w:line="240" w:lineRule="auto"/>
        <w:ind w:firstLine="720"/>
        <w:jc w:val="both"/>
        <w:rPr>
          <w:rFonts w:ascii="Calibri" w:eastAsia="Calibri" w:hAnsi="Calibri" w:cs="Calibri"/>
          <w:spacing w:val="-2"/>
          <w:lang w:val="ro-RO"/>
        </w:rPr>
      </w:pPr>
    </w:p>
    <w:tbl>
      <w:tblPr>
        <w:tblW w:w="8878" w:type="dxa"/>
        <w:tblCellMar>
          <w:left w:w="0" w:type="dxa"/>
          <w:right w:w="0" w:type="dxa"/>
        </w:tblCellMar>
        <w:tblLook w:val="04A0" w:firstRow="1" w:lastRow="0" w:firstColumn="1" w:lastColumn="0" w:noHBand="0" w:noVBand="1"/>
      </w:tblPr>
      <w:tblGrid>
        <w:gridCol w:w="336"/>
        <w:gridCol w:w="4912"/>
        <w:gridCol w:w="3614"/>
        <w:gridCol w:w="16"/>
      </w:tblGrid>
      <w:tr w:rsidR="00691641" w:rsidRPr="00DA5D63" w:rsidTr="00F85103">
        <w:trPr>
          <w:trHeight w:val="864"/>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691641" w:rsidRPr="00B86D2C" w:rsidRDefault="00691641" w:rsidP="003D0655">
            <w:pPr>
              <w:spacing w:after="0" w:line="240" w:lineRule="auto"/>
              <w:rPr>
                <w:rFonts w:cstheme="minorHAnsi"/>
                <w:b/>
              </w:rPr>
            </w:pPr>
            <w:r w:rsidRPr="00B86D2C">
              <w:rPr>
                <w:rFonts w:cstheme="minorHAnsi"/>
                <w:b/>
              </w:rPr>
              <w:t>Nr. crt.</w:t>
            </w:r>
          </w:p>
        </w:tc>
        <w:tc>
          <w:tcPr>
            <w:tcW w:w="4912"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691641" w:rsidRPr="00B86D2C" w:rsidRDefault="00691641" w:rsidP="003D0655">
            <w:pPr>
              <w:spacing w:after="0" w:line="240" w:lineRule="auto"/>
              <w:rPr>
                <w:rFonts w:cstheme="minorHAnsi"/>
                <w:b/>
              </w:rPr>
            </w:pPr>
            <w:r w:rsidRPr="00B86D2C">
              <w:rPr>
                <w:rFonts w:cstheme="minorHAnsi"/>
                <w:b/>
              </w:rPr>
              <w:t>Denumirea produselor</w:t>
            </w:r>
          </w:p>
        </w:tc>
        <w:tc>
          <w:tcPr>
            <w:tcW w:w="3614" w:type="dxa"/>
            <w:tcBorders>
              <w:top w:val="single" w:sz="8" w:space="0" w:color="auto"/>
              <w:left w:val="single" w:sz="4" w:space="0" w:color="auto"/>
              <w:bottom w:val="single" w:sz="8" w:space="0" w:color="auto"/>
              <w:right w:val="single" w:sz="8" w:space="0" w:color="auto"/>
            </w:tcBorders>
            <w:shd w:val="clear" w:color="auto" w:fill="auto"/>
            <w:vAlign w:val="center"/>
          </w:tcPr>
          <w:p w:rsidR="00691641" w:rsidRPr="00B86D2C" w:rsidRDefault="00691641" w:rsidP="003D0655">
            <w:pPr>
              <w:spacing w:after="0" w:line="240" w:lineRule="auto"/>
              <w:jc w:val="center"/>
              <w:rPr>
                <w:rFonts w:cstheme="minorHAnsi"/>
                <w:b/>
              </w:rPr>
            </w:pPr>
            <w:r>
              <w:rPr>
                <w:rFonts w:cstheme="minorHAnsi"/>
                <w:b/>
              </w:rPr>
              <w:t>Cantitate</w:t>
            </w:r>
          </w:p>
          <w:p w:rsidR="00691641" w:rsidRPr="00B86D2C" w:rsidRDefault="00691641" w:rsidP="003D0655">
            <w:pPr>
              <w:spacing w:after="0" w:line="240" w:lineRule="auto"/>
              <w:rPr>
                <w:rFonts w:cstheme="minorHAnsi"/>
                <w:b/>
                <w:lang w:val="it-IT"/>
              </w:rPr>
            </w:pPr>
          </w:p>
        </w:tc>
        <w:tc>
          <w:tcPr>
            <w:tcW w:w="16" w:type="dxa"/>
            <w:vAlign w:val="center"/>
            <w:hideMark/>
          </w:tcPr>
          <w:p w:rsidR="00691641" w:rsidRPr="00B86D2C" w:rsidRDefault="00691641" w:rsidP="003D0655">
            <w:pPr>
              <w:spacing w:after="0" w:line="240" w:lineRule="auto"/>
              <w:rPr>
                <w:rFonts w:eastAsia="Times New Roman" w:cstheme="minorHAnsi"/>
                <w:lang w:val="it-IT" w:eastAsia="ro-RO"/>
              </w:rPr>
            </w:pPr>
          </w:p>
        </w:tc>
      </w:tr>
      <w:tr w:rsidR="00691641" w:rsidRPr="004F6F67" w:rsidTr="00667652">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691641" w:rsidRPr="004F6F67" w:rsidRDefault="00691641" w:rsidP="003D0655">
            <w:pPr>
              <w:spacing w:after="0" w:line="240" w:lineRule="auto"/>
              <w:jc w:val="center"/>
              <w:rPr>
                <w:rFonts w:eastAsia="Times New Roman" w:cstheme="minorHAnsi"/>
                <w:lang w:eastAsia="ro-RO"/>
              </w:rPr>
            </w:pPr>
            <w:r w:rsidRPr="004F6F67">
              <w:rPr>
                <w:rFonts w:eastAsia="Times New Roman" w:cstheme="minorHAnsi"/>
                <w:lang w:eastAsia="ro-RO"/>
              </w:rPr>
              <w:t>1</w:t>
            </w:r>
          </w:p>
        </w:tc>
        <w:tc>
          <w:tcPr>
            <w:tcW w:w="4912"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691641" w:rsidRPr="004F6F67" w:rsidRDefault="00691641" w:rsidP="003D0655">
            <w:pPr>
              <w:spacing w:after="0" w:line="240" w:lineRule="auto"/>
              <w:rPr>
                <w:rFonts w:eastAsia="Times New Roman" w:cstheme="minorHAnsi"/>
                <w:lang w:eastAsia="ro-RO"/>
              </w:rPr>
            </w:pPr>
            <w:r w:rsidRPr="00C121B5">
              <w:rPr>
                <w:rFonts w:eastAsia="Times New Roman" w:cstheme="minorHAnsi"/>
                <w:b/>
                <w:bCs/>
                <w:lang w:eastAsia="ro-RO"/>
              </w:rPr>
              <w:t>Cărți și suporturi de curs, Activitățile A3-A6</w:t>
            </w:r>
          </w:p>
        </w:tc>
        <w:tc>
          <w:tcPr>
            <w:tcW w:w="3614" w:type="dxa"/>
            <w:tcBorders>
              <w:top w:val="nil"/>
              <w:left w:val="single" w:sz="4" w:space="0" w:color="auto"/>
              <w:bottom w:val="single" w:sz="8" w:space="0" w:color="auto"/>
              <w:right w:val="single" w:sz="8" w:space="0" w:color="auto"/>
            </w:tcBorders>
            <w:vAlign w:val="center"/>
          </w:tcPr>
          <w:p w:rsidR="00691641" w:rsidRPr="004F6F67" w:rsidRDefault="00691641" w:rsidP="003D0655">
            <w:pPr>
              <w:spacing w:after="0" w:line="240" w:lineRule="auto"/>
              <w:jc w:val="right"/>
              <w:rPr>
                <w:rFonts w:eastAsia="Times New Roman" w:cstheme="minorHAnsi"/>
                <w:lang w:eastAsia="ro-RO"/>
              </w:rPr>
            </w:pPr>
            <w:r w:rsidRPr="004F6F67">
              <w:rPr>
                <w:rFonts w:cstheme="minorHAnsi"/>
              </w:rPr>
              <w:t>1</w:t>
            </w:r>
          </w:p>
        </w:tc>
        <w:tc>
          <w:tcPr>
            <w:tcW w:w="16" w:type="dxa"/>
            <w:vAlign w:val="center"/>
            <w:hideMark/>
          </w:tcPr>
          <w:p w:rsidR="00691641" w:rsidRPr="004F6F67" w:rsidRDefault="00691641" w:rsidP="003D0655">
            <w:pPr>
              <w:spacing w:after="0" w:line="240" w:lineRule="auto"/>
              <w:rPr>
                <w:rFonts w:eastAsia="Times New Roman" w:cstheme="minorHAnsi"/>
                <w:lang w:eastAsia="ro-RO"/>
              </w:rPr>
            </w:pPr>
          </w:p>
        </w:tc>
      </w:tr>
    </w:tbl>
    <w:p w:rsidR="00D226FD" w:rsidRDefault="00D226FD" w:rsidP="00D226FD">
      <w:pPr>
        <w:spacing w:after="0" w:line="240" w:lineRule="auto"/>
        <w:ind w:left="540" w:hanging="540"/>
        <w:jc w:val="both"/>
        <w:rPr>
          <w:rFonts w:ascii="Calibri" w:eastAsia="Calibri" w:hAnsi="Calibri" w:cs="Calibri"/>
          <w:lang w:val="ro-RO"/>
        </w:rPr>
      </w:pPr>
    </w:p>
    <w:p w:rsidR="00691641" w:rsidRPr="00D226FD" w:rsidRDefault="00691641" w:rsidP="00D226FD">
      <w:pPr>
        <w:spacing w:after="0" w:line="240" w:lineRule="auto"/>
        <w:ind w:left="540" w:hanging="540"/>
        <w:jc w:val="both"/>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2.</w:t>
      </w:r>
      <w:r w:rsidRPr="00D226FD">
        <w:rPr>
          <w:rFonts w:ascii="Calibri" w:eastAsia="Calibri" w:hAnsi="Calibri" w:cs="Calibri"/>
          <w:lang w:val="ro-RO"/>
        </w:rPr>
        <w:tab/>
        <w:t xml:space="preserve">Ofertanţii pot depune o singură ofertă care să includă toate produsele cerute mai sus. </w:t>
      </w:r>
    </w:p>
    <w:p w:rsidR="00D226FD" w:rsidRPr="00D226FD" w:rsidRDefault="00D226FD" w:rsidP="00D226FD">
      <w:pPr>
        <w:spacing w:after="0" w:line="240" w:lineRule="auto"/>
        <w:jc w:val="both"/>
        <w:rPr>
          <w:rFonts w:ascii="Calibri" w:eastAsia="Calibri" w:hAnsi="Calibri" w:cs="Calibri"/>
          <w:lang w:val="ro-RO"/>
        </w:rPr>
      </w:pPr>
    </w:p>
    <w:p w:rsidR="00D226FD" w:rsidRPr="00D226FD" w:rsidRDefault="00D226FD" w:rsidP="00D226FD">
      <w:pPr>
        <w:spacing w:after="0" w:line="240" w:lineRule="auto"/>
        <w:ind w:left="540" w:hanging="540"/>
        <w:rPr>
          <w:rFonts w:ascii="Calibri" w:eastAsia="Calibri" w:hAnsi="Calibri" w:cs="Calibri"/>
          <w:lang w:val="ro-RO"/>
        </w:rPr>
      </w:pPr>
      <w:r w:rsidRPr="00D226FD">
        <w:rPr>
          <w:rFonts w:ascii="Calibri" w:eastAsia="Calibri" w:hAnsi="Calibri" w:cs="Calibri"/>
          <w:lang w:val="ro-RO"/>
        </w:rPr>
        <w:t>3.</w:t>
      </w:r>
      <w:r w:rsidRPr="00D226FD">
        <w:rPr>
          <w:rFonts w:ascii="Calibri" w:eastAsia="Calibri" w:hAnsi="Calibri" w:cs="Calibri"/>
          <w:lang w:val="ro-RO"/>
        </w:rPr>
        <w:tab/>
        <w:t>Oferta dumneavoastră, în formatul indicat în Anexă, va fi depusă în conformitate cu termenii şi condiţiile de livrare precizate și va fi trimisă la:</w:t>
      </w:r>
    </w:p>
    <w:p w:rsidR="00D226FD" w:rsidRPr="00D226FD" w:rsidRDefault="00D226FD" w:rsidP="00D226FD">
      <w:pPr>
        <w:spacing w:after="0" w:line="240" w:lineRule="auto"/>
        <w:ind w:left="1260" w:hanging="540"/>
        <w:rPr>
          <w:rFonts w:ascii="Calibri" w:eastAsia="Calibri" w:hAnsi="Calibri" w:cs="Calibri"/>
          <w:lang w:val="ro-RO"/>
        </w:rPr>
      </w:pPr>
      <w:r w:rsidRPr="00D226FD">
        <w:rPr>
          <w:rFonts w:ascii="Calibri" w:eastAsia="Calibri" w:hAnsi="Calibri" w:cs="Calibri"/>
          <w:lang w:val="ro-RO"/>
        </w:rPr>
        <w:t>Adresa: Calea Mărășești, nr. 157</w:t>
      </w:r>
    </w:p>
    <w:p w:rsidR="00D226FD" w:rsidRPr="00D226FD" w:rsidRDefault="00D226FD" w:rsidP="00D226FD">
      <w:pPr>
        <w:spacing w:after="0" w:line="240" w:lineRule="auto"/>
        <w:ind w:left="1260" w:hanging="540"/>
        <w:rPr>
          <w:rFonts w:ascii="Calibri" w:eastAsia="Calibri" w:hAnsi="Calibri" w:cs="Calibri"/>
          <w:lang w:val="ro-RO"/>
        </w:rPr>
      </w:pPr>
      <w:r w:rsidRPr="00D226FD">
        <w:rPr>
          <w:rFonts w:ascii="Calibri" w:eastAsia="Calibri" w:hAnsi="Calibri" w:cs="Calibri"/>
          <w:lang w:val="ro-RO"/>
        </w:rPr>
        <w:t>Telefon/Fax: +40 234542411, +40 234545753</w:t>
      </w:r>
    </w:p>
    <w:p w:rsidR="00D226FD" w:rsidRPr="00D226FD" w:rsidRDefault="00D226FD" w:rsidP="00D226FD">
      <w:pPr>
        <w:spacing w:after="0" w:line="240" w:lineRule="auto"/>
        <w:ind w:left="1260" w:hanging="540"/>
        <w:rPr>
          <w:rFonts w:ascii="Calibri" w:eastAsia="Calibri" w:hAnsi="Calibri" w:cs="Calibri"/>
          <w:lang w:val="ro-RO"/>
        </w:rPr>
      </w:pPr>
      <w:r w:rsidRPr="00D226FD">
        <w:rPr>
          <w:rFonts w:ascii="Calibri" w:eastAsia="Calibri" w:hAnsi="Calibri" w:cs="Calibri"/>
          <w:lang w:val="ro-RO"/>
        </w:rPr>
        <w:t xml:space="preserve">E-mail: </w:t>
      </w:r>
      <w:hyperlink r:id="rId8" w:history="1">
        <w:r w:rsidRPr="00D226FD">
          <w:rPr>
            <w:rFonts w:ascii="Calibri" w:eastAsia="Calibri" w:hAnsi="Calibri" w:cs="Calibri"/>
            <w:color w:val="0000FF"/>
            <w:u w:val="single"/>
            <w:lang w:val="ro-RO"/>
          </w:rPr>
          <w:t>dan.rusei@ub.ro</w:t>
        </w:r>
      </w:hyperlink>
    </w:p>
    <w:p w:rsidR="00D226FD" w:rsidRPr="00D226FD" w:rsidRDefault="00D226FD" w:rsidP="00D226FD">
      <w:pPr>
        <w:spacing w:after="0" w:line="240" w:lineRule="auto"/>
        <w:ind w:left="1260" w:hanging="540"/>
        <w:rPr>
          <w:rFonts w:ascii="Calibri" w:eastAsia="Calibri" w:hAnsi="Calibri" w:cs="Calibri"/>
          <w:lang w:val="ro-RO"/>
        </w:rPr>
      </w:pPr>
      <w:r w:rsidRPr="00D226FD">
        <w:rPr>
          <w:rFonts w:ascii="Calibri" w:eastAsia="Calibri" w:hAnsi="Calibri" w:cs="Calibri"/>
          <w:lang w:val="ro-RO"/>
        </w:rPr>
        <w:t>Persoană de contact: Rusei Dan Andrei</w:t>
      </w:r>
    </w:p>
    <w:p w:rsidR="00D226FD" w:rsidRPr="00D226FD" w:rsidRDefault="00D226FD" w:rsidP="00D226FD">
      <w:pPr>
        <w:spacing w:after="0" w:line="240" w:lineRule="auto"/>
        <w:ind w:left="540" w:hanging="540"/>
        <w:jc w:val="both"/>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4.</w:t>
      </w:r>
      <w:r w:rsidRPr="00D226FD">
        <w:rPr>
          <w:rFonts w:ascii="Calibri" w:eastAsia="Calibri" w:hAnsi="Calibri" w:cs="Calibri"/>
          <w:lang w:val="ro-RO"/>
        </w:rPr>
        <w:tab/>
        <w:t xml:space="preserve">Se acceptă oferte transmise în original, prin E-mail sau fax. </w:t>
      </w:r>
    </w:p>
    <w:p w:rsidR="00D226FD" w:rsidRPr="00D226FD" w:rsidRDefault="00D226FD" w:rsidP="00D226FD">
      <w:pPr>
        <w:spacing w:after="0" w:line="240" w:lineRule="auto"/>
        <w:ind w:left="540" w:hanging="540"/>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5.</w:t>
      </w:r>
      <w:r w:rsidRPr="00D226FD">
        <w:rPr>
          <w:rFonts w:ascii="Calibri" w:eastAsia="Calibri" w:hAnsi="Calibri" w:cs="Calibri"/>
          <w:lang w:val="ro-RO"/>
        </w:rPr>
        <w:tab/>
        <w:t xml:space="preserve">Data limită pentru primirea ofertelor de către Beneficiar la adresa menţionată la alineatul 3 este: </w:t>
      </w:r>
      <w:r w:rsidR="00B973FB">
        <w:rPr>
          <w:rFonts w:ascii="Calibri" w:eastAsia="Calibri" w:hAnsi="Calibri" w:cs="Calibri"/>
          <w:lang w:val="ro-RO"/>
        </w:rPr>
        <w:t>10.12.2021</w:t>
      </w:r>
      <w:r w:rsidRPr="00D226FD">
        <w:rPr>
          <w:rFonts w:ascii="Calibri" w:eastAsia="Calibri" w:hAnsi="Calibri" w:cs="Calibri"/>
          <w:lang w:val="ro-RO"/>
        </w:rPr>
        <w:t xml:space="preserve"> ora 10.00. Orice ofertă primită după termenul limită menționat va fi respinsă. </w:t>
      </w:r>
    </w:p>
    <w:p w:rsidR="00D226FD" w:rsidRPr="00D226FD" w:rsidRDefault="00D226FD" w:rsidP="00D226FD">
      <w:pPr>
        <w:spacing w:after="0" w:line="240" w:lineRule="auto"/>
        <w:ind w:left="540" w:hanging="540"/>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 xml:space="preserve">6. </w:t>
      </w:r>
      <w:r w:rsidRPr="00D226FD">
        <w:rPr>
          <w:rFonts w:ascii="Calibri" w:eastAsia="Calibri" w:hAnsi="Calibri" w:cs="Calibri"/>
          <w:lang w:val="ro-RO"/>
        </w:rPr>
        <w:tab/>
      </w:r>
      <w:r w:rsidRPr="00D226FD">
        <w:rPr>
          <w:rFonts w:ascii="Calibri" w:eastAsia="Calibri" w:hAnsi="Calibri" w:cs="Calibri"/>
          <w:u w:val="single"/>
          <w:lang w:val="ro-RO"/>
        </w:rPr>
        <w:t>Preţul ofertat</w:t>
      </w:r>
      <w:r w:rsidRPr="00D226FD">
        <w:rPr>
          <w:rFonts w:ascii="Calibri" w:eastAsia="Calibri" w:hAnsi="Calibri" w:cs="Calibri"/>
          <w:lang w:val="ro-RO"/>
        </w:rPr>
        <w:t xml:space="preserve">. Preţul total trebuie să includă şi preţul pentru ambalare, transport, instalare şi orice alte costuri necesare furnizării </w:t>
      </w:r>
      <w:r w:rsidRPr="00D226FD">
        <w:rPr>
          <w:rFonts w:ascii="Calibri" w:eastAsia="Calibri" w:hAnsi="Calibri" w:cs="Calibri"/>
          <w:szCs w:val="24"/>
          <w:lang w:val="ro-RO"/>
        </w:rPr>
        <w:t xml:space="preserve">bunurilor care fac obiectul prezentei Invitații, </w:t>
      </w:r>
      <w:r w:rsidRPr="00D226FD">
        <w:rPr>
          <w:rFonts w:ascii="Calibri" w:eastAsia="Calibri" w:hAnsi="Calibri" w:cs="Calibri"/>
          <w:lang w:val="ro-RO"/>
        </w:rPr>
        <w:t>la următoarea destinație: Calea Mărășești nr. 157. Oferta va fi exprimată în Lei, iar TVA va fi indicat separat.</w:t>
      </w:r>
    </w:p>
    <w:p w:rsidR="00D226FD" w:rsidRPr="00D226FD" w:rsidRDefault="00D226FD" w:rsidP="00D226FD">
      <w:pPr>
        <w:spacing w:after="0" w:line="240" w:lineRule="auto"/>
        <w:ind w:left="540" w:hanging="540"/>
        <w:jc w:val="both"/>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7.</w:t>
      </w:r>
      <w:r w:rsidRPr="00D226FD">
        <w:rPr>
          <w:rFonts w:ascii="Calibri" w:eastAsia="Calibri" w:hAnsi="Calibri" w:cs="Calibri"/>
          <w:lang w:val="ro-RO"/>
        </w:rPr>
        <w:tab/>
      </w:r>
      <w:r w:rsidRPr="00D226FD">
        <w:rPr>
          <w:rFonts w:ascii="Calibri" w:eastAsia="Calibri" w:hAnsi="Calibri" w:cs="Calibri"/>
          <w:u w:val="single"/>
          <w:lang w:val="ro-RO"/>
        </w:rPr>
        <w:t>Valabilitatea ofertei:</w:t>
      </w:r>
      <w:r w:rsidRPr="00D226FD">
        <w:rPr>
          <w:rFonts w:ascii="Calibri" w:eastAsia="Calibri" w:hAnsi="Calibri" w:cs="Calibri"/>
          <w:lang w:val="ro-RO"/>
        </w:rPr>
        <w:t xml:space="preserve"> Oferta dumneavoastră trebuie să fie valabilă cel puțin 60 zile de la data limită pentru depunerea ofertelor menţionată la alin. 5 de mai sus.</w:t>
      </w:r>
    </w:p>
    <w:p w:rsidR="00D226FD" w:rsidRPr="00D226FD" w:rsidRDefault="00D226FD" w:rsidP="00D226FD">
      <w:pPr>
        <w:spacing w:after="0" w:line="240" w:lineRule="auto"/>
        <w:ind w:left="540" w:hanging="540"/>
        <w:jc w:val="both"/>
        <w:rPr>
          <w:rFonts w:ascii="Calibri" w:eastAsia="Calibri" w:hAnsi="Calibri" w:cs="Calibri"/>
          <w:lang w:val="ro-RO"/>
        </w:rPr>
      </w:pPr>
    </w:p>
    <w:p w:rsidR="00D226FD" w:rsidRPr="00D226FD" w:rsidRDefault="00D226FD" w:rsidP="00D226FD">
      <w:pPr>
        <w:spacing w:after="0" w:line="240" w:lineRule="auto"/>
        <w:ind w:left="540" w:hanging="540"/>
        <w:jc w:val="both"/>
        <w:rPr>
          <w:rFonts w:ascii="Calibri" w:eastAsia="Calibri" w:hAnsi="Calibri" w:cs="Calibri"/>
          <w:szCs w:val="24"/>
          <w:lang w:val="ro-RO"/>
        </w:rPr>
      </w:pPr>
      <w:r w:rsidRPr="00D226FD">
        <w:rPr>
          <w:rFonts w:ascii="Calibri" w:eastAsia="Calibri" w:hAnsi="Calibri" w:cs="Calibri"/>
          <w:lang w:val="ro-RO"/>
        </w:rPr>
        <w:lastRenderedPageBreak/>
        <w:t>8.</w:t>
      </w:r>
      <w:r w:rsidRPr="00D226FD">
        <w:rPr>
          <w:rFonts w:ascii="Calibri" w:eastAsia="Calibri" w:hAnsi="Calibri" w:cs="Calibri"/>
          <w:lang w:val="ro-RO"/>
        </w:rPr>
        <w:tab/>
      </w:r>
      <w:r w:rsidRPr="00D226FD">
        <w:rPr>
          <w:rFonts w:ascii="Calibri" w:eastAsia="Calibri" w:hAnsi="Calibri" w:cs="Calibri"/>
          <w:u w:val="single"/>
          <w:lang w:val="ro-RO"/>
        </w:rPr>
        <w:t>Calificarea ofertantului</w:t>
      </w:r>
      <w:r w:rsidRPr="00D226FD">
        <w:rPr>
          <w:rFonts w:ascii="Calibri" w:eastAsia="Calibri" w:hAnsi="Calibri" w:cs="Calibr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 sau similare.</w:t>
      </w:r>
    </w:p>
    <w:p w:rsidR="00D226FD" w:rsidRPr="00D226FD" w:rsidRDefault="00D226FD" w:rsidP="00D226FD">
      <w:pPr>
        <w:spacing w:after="0" w:line="240" w:lineRule="auto"/>
        <w:ind w:left="540" w:hanging="540"/>
        <w:jc w:val="both"/>
        <w:rPr>
          <w:rFonts w:ascii="Calibri" w:eastAsia="Calibri" w:hAnsi="Calibri" w:cs="Calibri"/>
          <w:szCs w:val="24"/>
          <w:lang w:val="ro-RO"/>
        </w:rPr>
      </w:pPr>
    </w:p>
    <w:p w:rsidR="00D226FD" w:rsidRPr="00D226FD" w:rsidRDefault="00D226FD" w:rsidP="00D226FD">
      <w:pPr>
        <w:spacing w:after="0" w:line="240" w:lineRule="auto"/>
        <w:ind w:left="540" w:hanging="540"/>
        <w:jc w:val="both"/>
        <w:rPr>
          <w:rFonts w:ascii="Calibri" w:eastAsia="Calibri" w:hAnsi="Calibri" w:cs="Calibri"/>
          <w:b/>
          <w:lang w:val="ro-RO"/>
        </w:rPr>
      </w:pPr>
      <w:r w:rsidRPr="00D226FD">
        <w:rPr>
          <w:rFonts w:ascii="Calibri" w:eastAsia="Calibri" w:hAnsi="Calibri" w:cs="Calibri"/>
          <w:szCs w:val="24"/>
          <w:lang w:val="ro-RO"/>
        </w:rPr>
        <w:t xml:space="preserve">9.     </w:t>
      </w:r>
      <w:r w:rsidRPr="00D226FD">
        <w:rPr>
          <w:rFonts w:ascii="Calibri" w:eastAsia="Calibri" w:hAnsi="Calibri" w:cs="Calibri"/>
          <w:u w:val="single"/>
          <w:lang w:val="ro-RO"/>
        </w:rPr>
        <w:t>Evaluarea şi acordarea contractului</w:t>
      </w:r>
      <w:r w:rsidRPr="00D226FD">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w:t>
      </w:r>
      <w:r w:rsidRPr="00D226FD">
        <w:rPr>
          <w:rFonts w:ascii="Calibri" w:eastAsia="Calibri" w:hAnsi="Calibri" w:cs="Calibri"/>
          <w:b/>
          <w:lang w:val="ro-RO"/>
        </w:rPr>
        <w:t xml:space="preserve">mai mic preţ total evaluat fără TVA. </w:t>
      </w:r>
    </w:p>
    <w:p w:rsidR="00D226FD" w:rsidRPr="00D226FD" w:rsidRDefault="00D226FD" w:rsidP="00D226FD">
      <w:pPr>
        <w:spacing w:after="0" w:line="240" w:lineRule="auto"/>
        <w:ind w:left="540" w:hanging="540"/>
        <w:jc w:val="both"/>
        <w:rPr>
          <w:rFonts w:ascii="Calibri" w:eastAsia="Calibri" w:hAnsi="Calibri" w:cs="Calibri"/>
          <w:b/>
          <w:szCs w:val="24"/>
          <w:lang w:val="ro-RO"/>
        </w:rPr>
      </w:pPr>
    </w:p>
    <w:p w:rsidR="00D226FD" w:rsidRPr="00D226FD" w:rsidRDefault="00D226FD" w:rsidP="00D226FD">
      <w:pPr>
        <w:spacing w:after="0" w:line="240" w:lineRule="auto"/>
        <w:ind w:left="540" w:hanging="540"/>
        <w:jc w:val="both"/>
        <w:rPr>
          <w:rFonts w:ascii="Calibri" w:eastAsia="Calibri" w:hAnsi="Calibri" w:cs="Calibri"/>
          <w:lang w:val="ro-RO"/>
        </w:rPr>
      </w:pPr>
      <w:r w:rsidRPr="00D226FD">
        <w:rPr>
          <w:rFonts w:ascii="Calibri" w:eastAsia="Calibri" w:hAnsi="Calibri" w:cs="Calibri"/>
          <w:lang w:val="ro-RO"/>
        </w:rPr>
        <w:t>10.</w:t>
      </w:r>
      <w:r w:rsidRPr="00D226FD">
        <w:rPr>
          <w:rFonts w:ascii="Calibri" w:eastAsia="Calibri" w:hAnsi="Calibri" w:cs="Calibri"/>
          <w:lang w:val="ro-RO"/>
        </w:rPr>
        <w:tab/>
        <w:t>Vă rugăm să confirmaţi în scris primirea prezentei Invitații de Participare şi să menţionaţi dacă urmează să depuneţi o ofertă sau nu.</w:t>
      </w:r>
    </w:p>
    <w:p w:rsidR="00D226FD" w:rsidRPr="00D226FD" w:rsidRDefault="00D226FD" w:rsidP="00D226FD">
      <w:pPr>
        <w:spacing w:after="0" w:line="240" w:lineRule="auto"/>
        <w:ind w:left="540" w:hanging="540"/>
        <w:jc w:val="both"/>
        <w:rPr>
          <w:rFonts w:ascii="Calibri" w:eastAsia="Calibri" w:hAnsi="Calibri" w:cs="Calibri"/>
          <w:lang w:val="ro-RO"/>
        </w:rPr>
      </w:pPr>
    </w:p>
    <w:p w:rsidR="00D226FD" w:rsidRPr="00D226FD" w:rsidRDefault="00D226FD" w:rsidP="00D226FD">
      <w:pPr>
        <w:spacing w:after="0" w:line="240" w:lineRule="auto"/>
        <w:ind w:left="540"/>
        <w:rPr>
          <w:rFonts w:ascii="Calibri" w:eastAsia="Calibri" w:hAnsi="Calibri" w:cs="Calibri"/>
          <w:i/>
          <w:lang w:val="ro-RO"/>
        </w:rPr>
      </w:pPr>
      <w:r w:rsidRPr="00D226FD">
        <w:rPr>
          <w:rFonts w:ascii="Calibri" w:eastAsia="Calibri" w:hAnsi="Calibri" w:cs="Calibri"/>
          <w:i/>
          <w:lang w:val="ro-RO"/>
        </w:rPr>
        <w:t>Responsabil achiziţie</w:t>
      </w:r>
    </w:p>
    <w:p w:rsidR="00D226FD" w:rsidRPr="00D226FD" w:rsidRDefault="00D226FD" w:rsidP="00D226FD">
      <w:pPr>
        <w:spacing w:after="0" w:line="240" w:lineRule="auto"/>
        <w:ind w:left="540"/>
        <w:rPr>
          <w:rFonts w:ascii="Calibri" w:eastAsia="Calibri" w:hAnsi="Calibri" w:cs="Calibri"/>
          <w:i/>
          <w:lang w:val="ro-RO"/>
        </w:rPr>
      </w:pPr>
      <w:r w:rsidRPr="00D226FD">
        <w:rPr>
          <w:rFonts w:ascii="Calibri" w:eastAsia="Calibri" w:hAnsi="Calibri" w:cs="Calibri"/>
          <w:i/>
          <w:lang w:val="ro-RO"/>
        </w:rPr>
        <w:t xml:space="preserve">Rusei Dan Andrei </w:t>
      </w:r>
    </w:p>
    <w:p w:rsidR="00691641" w:rsidRDefault="00691641">
      <w:pPr>
        <w:spacing w:after="160" w:line="259" w:lineRule="auto"/>
        <w:rPr>
          <w:rFonts w:ascii="Calibri" w:eastAsia="Calibri" w:hAnsi="Calibri" w:cs="Calibri"/>
          <w:i/>
          <w:lang w:val="ro-RO"/>
        </w:rPr>
      </w:pPr>
      <w:r>
        <w:rPr>
          <w:rFonts w:ascii="Calibri" w:eastAsia="Calibri" w:hAnsi="Calibri" w:cs="Calibri"/>
          <w:i/>
          <w:lang w:val="ro-RO"/>
        </w:rPr>
        <w:br w:type="page"/>
      </w:r>
    </w:p>
    <w:p w:rsidR="00D226FD" w:rsidRPr="00D226FD" w:rsidRDefault="00D226FD" w:rsidP="00D226FD">
      <w:pPr>
        <w:spacing w:after="0" w:line="240" w:lineRule="auto"/>
        <w:ind w:left="540"/>
        <w:rPr>
          <w:rFonts w:ascii="Calibri" w:eastAsia="Calibri" w:hAnsi="Calibri" w:cs="Calibri"/>
          <w:i/>
          <w:lang w:val="ro-RO"/>
        </w:rPr>
      </w:pPr>
    </w:p>
    <w:p w:rsidR="00D226FD" w:rsidRPr="00D226FD" w:rsidRDefault="00D226FD" w:rsidP="00D226FD">
      <w:pPr>
        <w:spacing w:after="0" w:line="240" w:lineRule="auto"/>
        <w:rPr>
          <w:rFonts w:ascii="Calibri" w:eastAsia="Calibri" w:hAnsi="Calibri" w:cs="Calibri"/>
          <w:i/>
          <w:lang w:val="ro-RO"/>
        </w:rPr>
      </w:pPr>
    </w:p>
    <w:p w:rsidR="00D226FD" w:rsidRPr="00D226FD" w:rsidRDefault="00D226FD" w:rsidP="00D226FD">
      <w:pPr>
        <w:spacing w:after="0" w:line="240" w:lineRule="auto"/>
        <w:ind w:left="540"/>
        <w:rPr>
          <w:rFonts w:ascii="Calibri" w:eastAsia="Calibri" w:hAnsi="Calibri" w:cs="Calibri"/>
          <w:lang w:val="ro-RO"/>
        </w:rPr>
      </w:pPr>
      <w:r w:rsidRPr="00D226FD">
        <w:rPr>
          <w:rFonts w:ascii="Calibri" w:eastAsia="Calibri" w:hAnsi="Calibri" w:cs="Calibri"/>
          <w:lang w:val="ro-RO"/>
        </w:rPr>
        <w:t xml:space="preserve">Anexa   </w:t>
      </w:r>
    </w:p>
    <w:p w:rsidR="00D226FD" w:rsidRPr="00D226FD" w:rsidRDefault="00D226FD" w:rsidP="00D226FD">
      <w:pPr>
        <w:spacing w:after="0" w:line="240" w:lineRule="auto"/>
        <w:jc w:val="center"/>
        <w:rPr>
          <w:rFonts w:ascii="Calibri" w:eastAsia="Calibri" w:hAnsi="Calibri" w:cs="Calibri"/>
          <w:b/>
          <w:u w:val="single"/>
          <w:lang w:val="ro-RO"/>
        </w:rPr>
      </w:pPr>
      <w:r w:rsidRPr="00D226FD">
        <w:rPr>
          <w:rFonts w:ascii="Calibri" w:eastAsia="Calibri" w:hAnsi="Calibri" w:cs="Calibri"/>
          <w:b/>
          <w:u w:val="single"/>
          <w:lang w:val="ro-RO"/>
        </w:rPr>
        <w:t>Termeni şi Condiţii de Livrare*</w:t>
      </w:r>
      <w:r w:rsidRPr="00D226FD">
        <w:rPr>
          <w:rFonts w:ascii="Calibri" w:eastAsia="Calibri" w:hAnsi="Calibri" w:cs="Calibri"/>
          <w:u w:val="single"/>
          <w:vertAlign w:val="superscript"/>
          <w:lang w:val="ro-RO"/>
        </w:rPr>
        <w:footnoteReference w:id="1"/>
      </w:r>
    </w:p>
    <w:p w:rsidR="00D226FD" w:rsidRPr="00D226FD" w:rsidRDefault="00D226FD" w:rsidP="00D226FD">
      <w:pPr>
        <w:spacing w:after="0" w:line="240" w:lineRule="auto"/>
        <w:rPr>
          <w:rFonts w:ascii="Calibri" w:eastAsia="Calibri" w:hAnsi="Calibri" w:cs="Calibri"/>
          <w:lang w:val="ro-RO"/>
        </w:rPr>
      </w:pPr>
    </w:p>
    <w:p w:rsidR="00D226FD" w:rsidRPr="00D226FD" w:rsidRDefault="00D226FD" w:rsidP="00D226FD">
      <w:pPr>
        <w:keepNext/>
        <w:keepLines/>
        <w:spacing w:before="40" w:after="0"/>
        <w:outlineLvl w:val="2"/>
        <w:rPr>
          <w:rFonts w:ascii="Calibri" w:eastAsia="Times New Roman" w:hAnsi="Calibri" w:cs="Calibri"/>
          <w:color w:val="1F4D78"/>
          <w:szCs w:val="24"/>
          <w:lang w:val="ro-RO"/>
        </w:rPr>
      </w:pPr>
      <w:r w:rsidRPr="00D226FD">
        <w:rPr>
          <w:rFonts w:ascii="Calibri" w:eastAsia="Times New Roman" w:hAnsi="Calibri" w:cs="Calibri"/>
          <w:color w:val="1F4D78"/>
          <w:szCs w:val="24"/>
          <w:lang w:val="ro-RO"/>
        </w:rPr>
        <w:t>Proiectul privind Învățământul Secundar (ROSE)</w:t>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r w:rsidRPr="00D226FD">
        <w:rPr>
          <w:rFonts w:ascii="Calibri" w:eastAsia="Times New Roman" w:hAnsi="Calibri" w:cs="Calibri"/>
          <w:color w:val="1F4D78"/>
          <w:szCs w:val="24"/>
          <w:lang w:val="ro-RO"/>
        </w:rPr>
        <w:tab/>
      </w:r>
    </w:p>
    <w:p w:rsidR="00D226FD" w:rsidRPr="00D226FD" w:rsidRDefault="00D226FD" w:rsidP="00D226FD">
      <w:pPr>
        <w:spacing w:after="0" w:line="240" w:lineRule="auto"/>
        <w:rPr>
          <w:rFonts w:ascii="Calibri" w:eastAsia="Calibri" w:hAnsi="Calibri" w:cs="Calibri"/>
          <w:b/>
          <w:lang w:val="ro-RO"/>
        </w:rPr>
      </w:pPr>
      <w:r w:rsidRPr="00D226FD">
        <w:rPr>
          <w:rFonts w:ascii="Calibri" w:eastAsia="Calibri" w:hAnsi="Calibri" w:cs="Calibri"/>
          <w:lang w:val="ro-RO"/>
        </w:rPr>
        <w:t xml:space="preserve">Schema de Granturi pentru Universități – </w:t>
      </w:r>
      <w:r w:rsidRPr="00D226FD">
        <w:rPr>
          <w:rFonts w:ascii="Calibri" w:eastAsia="Calibri" w:hAnsi="Calibri" w:cs="Calibri"/>
          <w:b/>
          <w:lang w:val="ro-RO"/>
        </w:rPr>
        <w:t>Centre de învățare</w:t>
      </w:r>
    </w:p>
    <w:p w:rsidR="00D226FD" w:rsidRPr="00D226FD" w:rsidRDefault="00D226FD" w:rsidP="00D226FD">
      <w:pPr>
        <w:spacing w:after="0" w:line="240" w:lineRule="auto"/>
        <w:rPr>
          <w:rFonts w:ascii="Calibri" w:eastAsia="Calibri" w:hAnsi="Calibri" w:cs="Calibri"/>
          <w:lang w:val="ro-RO"/>
        </w:rPr>
      </w:pPr>
      <w:r w:rsidRPr="00D226FD">
        <w:rPr>
          <w:rFonts w:ascii="Calibri" w:eastAsia="Calibri" w:hAnsi="Calibri" w:cs="Calibri"/>
          <w:lang w:val="ro-RO"/>
        </w:rPr>
        <w:t>Beneficiar : Universitatea „Vasile Alecsandri” Din Bacău/ Facultatea de Litere</w:t>
      </w:r>
    </w:p>
    <w:p w:rsidR="00D226FD" w:rsidRPr="00D226FD" w:rsidRDefault="00D226FD" w:rsidP="00D226FD">
      <w:pPr>
        <w:spacing w:after="0" w:line="240" w:lineRule="auto"/>
        <w:rPr>
          <w:rFonts w:ascii="Calibri" w:eastAsia="Calibri" w:hAnsi="Calibri" w:cs="Calibri"/>
          <w:lang w:val="ro-RO"/>
        </w:rPr>
      </w:pPr>
      <w:r w:rsidRPr="00D226FD">
        <w:rPr>
          <w:rFonts w:ascii="Calibri" w:eastAsia="Calibri" w:hAnsi="Calibri" w:cs="Calibri"/>
          <w:lang w:val="ro-RO"/>
        </w:rPr>
        <w:t>Titlul subproiectului:Centrul de învățare pentru studenții Universității „Vasile Alecsandri” din Bacău - PARTENER</w:t>
      </w:r>
    </w:p>
    <w:p w:rsidR="00D226FD" w:rsidRPr="00D226FD" w:rsidRDefault="00D226FD" w:rsidP="00D226FD">
      <w:pPr>
        <w:spacing w:after="0"/>
        <w:rPr>
          <w:rFonts w:ascii="Calibri" w:eastAsia="Calibri" w:hAnsi="Calibri" w:cs="Calibri"/>
          <w:lang w:val="ro-RO"/>
        </w:rPr>
      </w:pPr>
      <w:r w:rsidRPr="00D226FD">
        <w:rPr>
          <w:rFonts w:ascii="Calibri" w:eastAsia="Calibri" w:hAnsi="Calibri" w:cs="Calibri"/>
          <w:lang w:val="ro-RO"/>
        </w:rPr>
        <w:t>Acord de grant nr. 290/SGU/CI/III din 18.12.2019</w:t>
      </w:r>
    </w:p>
    <w:p w:rsidR="00D226FD" w:rsidRPr="00D226FD" w:rsidRDefault="00D226FD" w:rsidP="00D226FD">
      <w:pPr>
        <w:spacing w:after="0" w:line="240" w:lineRule="auto"/>
        <w:rPr>
          <w:rFonts w:ascii="Calibri" w:eastAsia="Calibri" w:hAnsi="Calibri" w:cs="Calibri"/>
          <w:lang w:val="ro-RO"/>
        </w:rPr>
      </w:pPr>
    </w:p>
    <w:p w:rsidR="00D226FD" w:rsidRPr="00D226FD" w:rsidRDefault="00D226FD" w:rsidP="00D226FD">
      <w:pPr>
        <w:spacing w:after="0" w:line="240" w:lineRule="auto"/>
        <w:ind w:left="6300" w:hanging="6300"/>
        <w:rPr>
          <w:rFonts w:ascii="Calibri" w:eastAsia="Calibri" w:hAnsi="Calibri" w:cs="Calibri"/>
          <w:lang w:val="ro-RO"/>
        </w:rPr>
      </w:pPr>
    </w:p>
    <w:p w:rsidR="00D226FD" w:rsidRPr="00D226FD" w:rsidRDefault="00D226FD" w:rsidP="00D226FD">
      <w:pPr>
        <w:spacing w:after="0" w:line="240" w:lineRule="auto"/>
        <w:ind w:left="6300" w:hanging="6300"/>
        <w:rPr>
          <w:rFonts w:ascii="Calibri" w:eastAsia="Calibri" w:hAnsi="Calibri" w:cs="Calibri"/>
          <w:lang w:val="ro-RO"/>
        </w:rPr>
      </w:pPr>
      <w:r w:rsidRPr="00D226FD">
        <w:rPr>
          <w:rFonts w:ascii="Calibri" w:eastAsia="Calibri" w:hAnsi="Calibri" w:cs="Calibri"/>
          <w:lang w:val="ro-RO"/>
        </w:rPr>
        <w:t>Ofertant: ____________________</w:t>
      </w:r>
    </w:p>
    <w:p w:rsidR="00D226FD" w:rsidRPr="00D226FD" w:rsidRDefault="00D226FD" w:rsidP="00D226FD">
      <w:pPr>
        <w:spacing w:after="0" w:line="240" w:lineRule="auto"/>
        <w:rPr>
          <w:rFonts w:ascii="Calibri" w:eastAsia="Calibri" w:hAnsi="Calibri" w:cs="Calibri"/>
          <w:b/>
          <w:lang w:val="ro-RO"/>
        </w:rPr>
      </w:pPr>
    </w:p>
    <w:p w:rsidR="00D226FD" w:rsidRPr="00D226FD" w:rsidRDefault="00D226FD" w:rsidP="00D226FD">
      <w:pPr>
        <w:spacing w:after="0" w:line="240" w:lineRule="auto"/>
        <w:rPr>
          <w:rFonts w:ascii="Calibri" w:eastAsia="Calibri" w:hAnsi="Calibri" w:cs="Calibri"/>
          <w:i/>
          <w:lang w:val="ro-RO"/>
        </w:rPr>
      </w:pPr>
      <w:r w:rsidRPr="00D226FD">
        <w:rPr>
          <w:rFonts w:ascii="Calibri" w:eastAsia="Calibri" w:hAnsi="Calibri" w:cs="Calibri"/>
          <w:b/>
          <w:lang w:val="ro-RO"/>
        </w:rPr>
        <w:t>1</w:t>
      </w:r>
      <w:r w:rsidRPr="00D226FD">
        <w:rPr>
          <w:rFonts w:ascii="Calibri" w:eastAsia="Calibri" w:hAnsi="Calibri" w:cs="Calibri"/>
          <w:lang w:val="ro-RO"/>
        </w:rPr>
        <w:t>.</w:t>
      </w:r>
      <w:r w:rsidRPr="00D226FD">
        <w:rPr>
          <w:rFonts w:ascii="Calibri" w:eastAsia="Calibri" w:hAnsi="Calibri" w:cs="Calibri"/>
          <w:lang w:val="ro-RO"/>
        </w:rPr>
        <w:tab/>
      </w:r>
      <w:r w:rsidRPr="00D226FD">
        <w:rPr>
          <w:rFonts w:ascii="Calibri" w:eastAsia="Calibri" w:hAnsi="Calibri" w:cs="Calibri"/>
          <w:b/>
          <w:u w:val="single"/>
          <w:lang w:val="ro-RO"/>
        </w:rPr>
        <w:t xml:space="preserve">Oferta de preț </w:t>
      </w:r>
      <w:r w:rsidRPr="00D226FD">
        <w:rPr>
          <w:rFonts w:ascii="Calibri" w:eastAsia="Calibri" w:hAnsi="Calibri" w:cs="Calibri"/>
          <w:i/>
          <w:lang w:val="ro-RO"/>
        </w:rPr>
        <w:t>[a se completa de către Ofertant]</w:t>
      </w:r>
    </w:p>
    <w:p w:rsidR="00D226FD" w:rsidRPr="00D226FD" w:rsidRDefault="00D226FD" w:rsidP="00D226FD">
      <w:pPr>
        <w:spacing w:after="0" w:line="240" w:lineRule="auto"/>
        <w:rPr>
          <w:rFonts w:ascii="Calibri" w:eastAsia="Calibri" w:hAnsi="Calibri" w:cs="Calibri"/>
          <w:b/>
          <w:u w:val="single"/>
          <w:lang w:val="ro-RO"/>
        </w:rPr>
      </w:pPr>
    </w:p>
    <w:p w:rsidR="00D226FD" w:rsidRPr="00D226FD" w:rsidRDefault="00D226FD" w:rsidP="00D226FD">
      <w:pPr>
        <w:spacing w:after="0" w:line="240" w:lineRule="auto"/>
        <w:rPr>
          <w:rFonts w:ascii="Calibri" w:eastAsia="Calibri" w:hAnsi="Calibri" w:cs="Calibri"/>
          <w:b/>
          <w:u w:val="single"/>
          <w:lang w:val="ro-RO"/>
        </w:rPr>
      </w:pPr>
    </w:p>
    <w:tbl>
      <w:tblPr>
        <w:tblW w:w="9385" w:type="dxa"/>
        <w:tblCellMar>
          <w:left w:w="0" w:type="dxa"/>
          <w:right w:w="0" w:type="dxa"/>
        </w:tblCellMar>
        <w:tblLook w:val="04A0" w:firstRow="1" w:lastRow="0" w:firstColumn="1" w:lastColumn="0" w:noHBand="0" w:noVBand="1"/>
      </w:tblPr>
      <w:tblGrid>
        <w:gridCol w:w="336"/>
        <w:gridCol w:w="4828"/>
        <w:gridCol w:w="861"/>
        <w:gridCol w:w="840"/>
        <w:gridCol w:w="840"/>
        <w:gridCol w:w="840"/>
        <w:gridCol w:w="840"/>
      </w:tblGrid>
      <w:tr w:rsidR="00D226FD" w:rsidRPr="00D226FD" w:rsidTr="003D0655">
        <w:trPr>
          <w:trHeight w:val="864"/>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Nr. crt.</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(1)</w:t>
            </w:r>
          </w:p>
        </w:tc>
        <w:tc>
          <w:tcPr>
            <w:tcW w:w="4828"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Denumirea produselor</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(2)</w:t>
            </w:r>
          </w:p>
        </w:tc>
        <w:tc>
          <w:tcPr>
            <w:tcW w:w="861" w:type="dxa"/>
            <w:tcBorders>
              <w:top w:val="single" w:sz="8" w:space="0" w:color="auto"/>
              <w:left w:val="single" w:sz="4" w:space="0" w:color="auto"/>
              <w:bottom w:val="single" w:sz="8" w:space="0" w:color="auto"/>
              <w:right w:val="single" w:sz="8" w:space="0" w:color="auto"/>
            </w:tcBorders>
            <w:shd w:val="clear" w:color="auto" w:fill="auto"/>
            <w:vAlign w:val="center"/>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Cant.</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(3)</w:t>
            </w:r>
          </w:p>
        </w:tc>
        <w:tc>
          <w:tcPr>
            <w:tcW w:w="840" w:type="dxa"/>
            <w:tcBorders>
              <w:top w:val="single" w:sz="8" w:space="0" w:color="auto"/>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Preț unitar, lei fara TVA</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(4)</w:t>
            </w:r>
          </w:p>
        </w:tc>
        <w:tc>
          <w:tcPr>
            <w:tcW w:w="840" w:type="dxa"/>
            <w:tcBorders>
              <w:top w:val="single" w:sz="8" w:space="0" w:color="auto"/>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Valoare Totală fără TVA</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(5=3*4)</w:t>
            </w:r>
          </w:p>
        </w:tc>
        <w:tc>
          <w:tcPr>
            <w:tcW w:w="840" w:type="dxa"/>
            <w:tcBorders>
              <w:top w:val="single" w:sz="8" w:space="0" w:color="auto"/>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TVA</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(6=5* %TVA)</w:t>
            </w:r>
          </w:p>
        </w:tc>
        <w:tc>
          <w:tcPr>
            <w:tcW w:w="840" w:type="dxa"/>
            <w:tcBorders>
              <w:top w:val="single" w:sz="8" w:space="0" w:color="auto"/>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Valoare totală cu TVA</w:t>
            </w:r>
          </w:p>
          <w:p w:rsidR="00D226FD" w:rsidRPr="00D226FD" w:rsidRDefault="00D226FD" w:rsidP="00D226FD">
            <w:pPr>
              <w:spacing w:after="0" w:line="240" w:lineRule="auto"/>
              <w:jc w:val="center"/>
              <w:rPr>
                <w:rFonts w:ascii="Calibri" w:eastAsia="Calibri" w:hAnsi="Calibri" w:cs="Calibri"/>
                <w:lang w:val="ro-RO"/>
              </w:rPr>
            </w:pPr>
            <w:r w:rsidRPr="00D226FD">
              <w:rPr>
                <w:rFonts w:ascii="Calibri" w:eastAsia="Calibri" w:hAnsi="Calibri" w:cs="Calibri"/>
                <w:lang w:val="ro-RO"/>
              </w:rPr>
              <w:t>(7=5+6)</w:t>
            </w: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bCs/>
                <w:lang w:eastAsia="ro-RO"/>
              </w:rPr>
            </w:pPr>
            <w:r w:rsidRPr="00D226FD">
              <w:rPr>
                <w:rFonts w:ascii="Calibri" w:eastAsia="Times New Roman" w:hAnsi="Calibri" w:cs="Calibri"/>
                <w:b/>
                <w:bCs/>
                <w:lang w:eastAsia="ro-RO"/>
              </w:rPr>
              <w:t>Child Development in Evolutionary Perspective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b/>
                <w:bCs/>
                <w:lang w:eastAsia="ro-RO"/>
              </w:rPr>
              <w:t xml:space="preserve"> </w:t>
            </w:r>
            <w:r w:rsidRPr="00D226FD">
              <w:rPr>
                <w:rFonts w:ascii="Calibri" w:eastAsia="Times New Roman" w:hAnsi="Calibri" w:cs="Calibri"/>
                <w:lang w:eastAsia="ro-RO"/>
              </w:rPr>
              <w:t>9781108791502</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bCs/>
                <w:lang w:eastAsia="ro-RO"/>
              </w:rPr>
            </w:pPr>
            <w:r w:rsidRPr="00D226FD">
              <w:rPr>
                <w:rFonts w:ascii="Calibri" w:eastAsia="Times New Roman" w:hAnsi="Calibri" w:cs="Calibri"/>
                <w:b/>
                <w:bCs/>
                <w:lang w:eastAsia="ro-RO"/>
              </w:rPr>
              <w:t>The Child's Environment</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b/>
                <w:bCs/>
                <w:lang w:eastAsia="ro-RO"/>
              </w:rPr>
              <w:t xml:space="preserve"> </w:t>
            </w:r>
            <w:r w:rsidRPr="00D226FD">
              <w:rPr>
                <w:rFonts w:ascii="Calibri" w:eastAsia="Times New Roman" w:hAnsi="Calibri" w:cs="Calibri"/>
                <w:lang w:eastAsia="ro-RO"/>
              </w:rPr>
              <w:t>9781108791410</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bCs/>
                <w:lang w:eastAsia="ro-RO"/>
              </w:rPr>
            </w:pPr>
            <w:r w:rsidRPr="00D226FD">
              <w:rPr>
                <w:rFonts w:ascii="Calibri" w:eastAsia="Times New Roman" w:hAnsi="Calibri" w:cs="Calibri"/>
                <w:b/>
                <w:bCs/>
                <w:lang w:eastAsia="ro-RO"/>
              </w:rPr>
              <w:t>The Nature of Intelligence and Its Development in Childhood</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b/>
                <w:bCs/>
                <w:lang w:eastAsia="ro-RO"/>
              </w:rPr>
              <w:t xml:space="preserve"> </w:t>
            </w:r>
            <w:r w:rsidRPr="00D226FD">
              <w:rPr>
                <w:rFonts w:ascii="Calibri" w:eastAsia="Times New Roman" w:hAnsi="Calibri" w:cs="Calibri"/>
                <w:lang w:eastAsia="ro-RO"/>
              </w:rPr>
              <w:t>9781108791533</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70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bCs/>
                <w:lang w:eastAsia="ro-RO"/>
              </w:rPr>
            </w:pPr>
            <w:r w:rsidRPr="00D226FD">
              <w:rPr>
                <w:rFonts w:ascii="Calibri" w:eastAsia="Times New Roman" w:hAnsi="Calibri" w:cs="Calibri"/>
                <w:b/>
                <w:bCs/>
                <w:lang w:eastAsia="ro-RO"/>
              </w:rPr>
              <w:t>Contemporary Studies on Relationships, Health, and Wellness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b/>
                <w:bCs/>
                <w:lang w:eastAsia="ro-RO"/>
              </w:rPr>
              <w:t xml:space="preserve"> </w:t>
            </w:r>
            <w:r w:rsidRPr="00D226FD">
              <w:rPr>
                <w:rFonts w:ascii="Calibri" w:eastAsia="Times New Roman" w:hAnsi="Calibri" w:cs="Calibri"/>
                <w:lang w:eastAsia="ro-RO"/>
              </w:rPr>
              <w:t>9781108412285</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115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5</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Motivating Self and Others: Thriving with Social Purpose, Life Meaning, and the Pursuit of Core Personal Goals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9781108798785</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6</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In the Know: Debunking 35 Myths about Human Intelligence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9781108717816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93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7</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Grammar: A Linguists' Guide for Language Teachers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9781108736954</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8</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An Introduction to English Sentence Structure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lang w:eastAsia="ro-RO"/>
              </w:rPr>
              <w:t xml:space="preserve"> </w:t>
            </w: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9781108813303</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79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lastRenderedPageBreak/>
              <w:t>9</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Complex Words: Advances in Morphology</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lang w:eastAsia="ro-RO"/>
              </w:rPr>
              <w:t xml:space="preserve"> </w:t>
            </w: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9781108490290</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10</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The Cambridge Introduction to Narrative, ed 3</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9781108823357</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433"/>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11</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Convex Functions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978-0-521-85005-6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32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12</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Mathematical Constants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978-0-521-81805-6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72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13</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English Grammar Guide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lang w:eastAsia="ro-RO"/>
              </w:rPr>
              <w:t xml:space="preserve"> </w:t>
            </w: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9780241242360</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41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14</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Course Book Level 3 Intermediate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9780241226063</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15</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English Vocabulary Builder</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9780241299876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16</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English Idioms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9780241335888</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17</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Course Book Level 1 Beginner</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9780241226315</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18</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Course Book Level 2 Beginner</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9780241252697</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19</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Practice Book Level 3 Intermediate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9780241243527</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20</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English for Everyone Course Book Level 4 Advanced</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9780241242322</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21</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The SAGE Handbook of Developmental Disorders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9781412944861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22</w:t>
            </w:r>
          </w:p>
        </w:tc>
        <w:tc>
          <w:tcPr>
            <w:tcW w:w="4828" w:type="dxa"/>
            <w:tcBorders>
              <w:top w:val="nil"/>
              <w:left w:val="nil"/>
              <w:bottom w:val="single" w:sz="8" w:space="0" w:color="auto"/>
              <w:right w:val="single" w:sz="4" w:space="0" w:color="auto"/>
            </w:tcBorders>
            <w:shd w:val="clear" w:color="auto" w:fill="FFFFFF"/>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Anti-Social Behaviour</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9781473915770</w:t>
            </w:r>
          </w:p>
        </w:tc>
        <w:tc>
          <w:tcPr>
            <w:tcW w:w="861" w:type="dxa"/>
            <w:tcBorders>
              <w:top w:val="nil"/>
              <w:left w:val="single" w:sz="4" w:space="0" w:color="auto"/>
              <w:bottom w:val="single" w:sz="8" w:space="0" w:color="auto"/>
              <w:right w:val="single" w:sz="8" w:space="0" w:color="auto"/>
            </w:tcBorders>
            <w:shd w:val="clear" w:color="auto" w:fill="FFFFFF"/>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shd w:val="clear" w:color="auto" w:fill="FFFFFF"/>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shd w:val="clear" w:color="auto" w:fill="FFFFFF"/>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shd w:val="clear" w:color="auto" w:fill="FFFFFF"/>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shd w:val="clear" w:color="auto" w:fill="FFFFFF"/>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28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23</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The SAGE Handbook of Child Research</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9781412930161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63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24</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PowerShell 7 for IT Professionals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lang w:eastAsia="ro-RO"/>
              </w:rPr>
              <w:t xml:space="preserve"> </w:t>
            </w: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978-1-119-64472-9</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687"/>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25</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Ubuntu Linux Bible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978-1-119-72233-5</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64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26</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Jakarta EE Recipes. A Problem-Solution Approach</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978-1-4842-5586-5</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27</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Beginning Jakarta EE Web Development</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978-1-4842-5865-1 </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624"/>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28</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Practical Java Machine Learning</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978-1-4842-3950-6   </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29</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Machine Learning Refined: Foundations, Algorithms, and Applications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9781107123526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30</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Wireless AI: Wireless Sensing, Positioning, IoT, and Communications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9781108497862</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lastRenderedPageBreak/>
              <w:t>31</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Computer Programming with C++</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9781316506806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32</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Cloud Computing</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9781316638101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76"/>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33</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Machine Learning Refined: Foundations, Algorithms, and Applications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9781108480727</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43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34</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Nouvelle Grammaire du Français</w:t>
            </w:r>
          </w:p>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Cs/>
                <w:lang w:val="fr-FR" w:eastAsia="ro-RO"/>
              </w:rPr>
              <w:t>ISBN</w:t>
            </w:r>
            <w:r w:rsidRPr="00D226FD">
              <w:rPr>
                <w:rFonts w:ascii="Calibri" w:eastAsia="Times New Roman" w:hAnsi="Calibri" w:cs="Calibri"/>
                <w:lang w:val="fr-FR" w:eastAsia="ro-RO"/>
              </w:rPr>
              <w:t xml:space="preserve">  2-01-155271-0</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897"/>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35</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Vocabulaire progressif du français Niveau intermédiaire A2-B1</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978-2-09-038015-6</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6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36</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Vocabulaire progressif du français avancé - Avec 390 exercices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978-2-09-038199-3</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461"/>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37</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Vocabulaire progressif du français - A1 débutant</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978-2-09-038017-0</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82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38</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bCs/>
                <w:lang w:val="fr-FR" w:eastAsia="ro-RO"/>
              </w:rPr>
            </w:pPr>
            <w:r w:rsidRPr="00D226FD">
              <w:rPr>
                <w:rFonts w:ascii="Calibri" w:eastAsia="Times New Roman" w:hAnsi="Calibri" w:cs="Calibri"/>
                <w:b/>
                <w:bCs/>
                <w:lang w:val="fr-FR" w:eastAsia="ro-RO"/>
              </w:rPr>
              <w:t>Le français écrit au siècle du numérique - Enseignement et</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eastAsia="ro-RO"/>
              </w:rPr>
              <w:t>apprentissage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978 2730216524</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79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39</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
                <w:bCs/>
                <w:lang w:val="fr-FR" w:eastAsia="ro-RO"/>
              </w:rPr>
              <w:t xml:space="preserve">FLE Je parle, tu parles, nous parlons... - 65 séquences pour parler français au quotidien A1-A2. </w:t>
            </w:r>
            <w:r w:rsidRPr="00D226FD">
              <w:rPr>
                <w:rFonts w:ascii="Calibri" w:eastAsia="Times New Roman" w:hAnsi="Calibri" w:cs="Calibri"/>
                <w:b/>
                <w:bCs/>
                <w:lang w:eastAsia="ro-RO"/>
              </w:rPr>
              <w:t>Cahier d'activités </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978-2-340-02501-1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5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40</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L'atelier de conversation - Conseils, pistes et outils</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978-2-7061-4558-2</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5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41</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Rédiger un texte académique en français - Niveau B2 à C2 </w:t>
            </w:r>
            <w:r w:rsidRPr="00D226FD">
              <w:rPr>
                <w:rFonts w:ascii="Calibri" w:eastAsia="Times New Roman" w:hAnsi="Calibri" w:cs="Calibri"/>
                <w:lang w:val="fr-FR" w:eastAsia="ro-RO"/>
              </w:rPr>
              <w:t>-</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978-2-7080-1531-9</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552"/>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42</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Phonie-graphie du français</w:t>
            </w:r>
            <w:r w:rsidRPr="00D226FD">
              <w:rPr>
                <w:rFonts w:ascii="Calibri" w:eastAsia="Times New Roman" w:hAnsi="Calibri" w:cs="Calibri"/>
                <w:bCs/>
                <w:lang w:val="fr-FR" w:eastAsia="ro-RO"/>
              </w:rPr>
              <w:t xml:space="preserve"> A1&gt;A2&gt;B1&gt;B2 </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978-2-01-401629-1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Calibri" w:hAnsi="Calibri" w:cs="Calibri"/>
              </w:rPr>
            </w:pPr>
            <w:r w:rsidRPr="00D226FD">
              <w:rPr>
                <w:rFonts w:ascii="Calibri" w:eastAsia="Calibri" w:hAnsi="Calibri" w:cs="Calibri"/>
              </w:rPr>
              <w:t>1</w:t>
            </w: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Calibri" w:hAnsi="Calibri" w:cs="Calibri"/>
              </w:rPr>
            </w:pPr>
          </w:p>
        </w:tc>
      </w:tr>
      <w:tr w:rsidR="00D226FD" w:rsidRPr="00D226FD" w:rsidTr="003D0655">
        <w:trPr>
          <w:trHeight w:val="408"/>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43</w:t>
            </w:r>
          </w:p>
        </w:tc>
        <w:tc>
          <w:tcPr>
            <w:tcW w:w="4828"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b/>
                <w:lang w:val="fr-FR" w:eastAsia="ro-RO"/>
              </w:rPr>
            </w:pPr>
            <w:r w:rsidRPr="00D226FD">
              <w:rPr>
                <w:rFonts w:ascii="Calibri" w:eastAsia="Times New Roman" w:hAnsi="Calibri" w:cs="Calibri"/>
                <w:b/>
                <w:bCs/>
                <w:lang w:val="fr-FR" w:eastAsia="ro-RO"/>
              </w:rPr>
              <w:t>Elaborer un cours de FLE</w:t>
            </w:r>
          </w:p>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Cs/>
                <w:lang w:val="fr-FR" w:eastAsia="ro-RO"/>
              </w:rPr>
              <w:t>ISBN</w:t>
            </w:r>
            <w:r w:rsidRPr="00D226FD">
              <w:rPr>
                <w:rFonts w:ascii="Calibri" w:eastAsia="Times New Roman" w:hAnsi="Calibri" w:cs="Calibri"/>
                <w:lang w:val="fr-FR" w:eastAsia="ro-RO"/>
              </w:rPr>
              <w:t xml:space="preserve"> 2-01-155214-1</w:t>
            </w:r>
          </w:p>
        </w:tc>
        <w:tc>
          <w:tcPr>
            <w:tcW w:w="861" w:type="dxa"/>
            <w:tcBorders>
              <w:top w:val="nil"/>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552"/>
        </w:trPr>
        <w:tc>
          <w:tcPr>
            <w:tcW w:w="0" w:type="auto"/>
            <w:tcBorders>
              <w:top w:val="nil"/>
              <w:left w:val="single" w:sz="4" w:space="0" w:color="auto"/>
              <w:bottom w:val="nil"/>
              <w:right w:val="single" w:sz="8" w:space="0" w:color="auto"/>
            </w:tcBorders>
            <w:noWrap/>
            <w:tcMar>
              <w:top w:w="15" w:type="dxa"/>
              <w:left w:w="15" w:type="dxa"/>
              <w:bottom w:w="0" w:type="dxa"/>
              <w:right w:w="15" w:type="dxa"/>
            </w:tcMar>
            <w:vAlign w:val="center"/>
            <w:hideMark/>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44</w:t>
            </w:r>
          </w:p>
        </w:tc>
        <w:tc>
          <w:tcPr>
            <w:tcW w:w="4828" w:type="dxa"/>
            <w:tcBorders>
              <w:top w:val="nil"/>
              <w:left w:val="nil"/>
              <w:bottom w:val="nil"/>
              <w:right w:val="single" w:sz="4" w:space="0" w:color="auto"/>
            </w:tcBorders>
            <w:tcMar>
              <w:top w:w="15" w:type="dxa"/>
              <w:left w:w="15" w:type="dxa"/>
              <w:bottom w:w="0" w:type="dxa"/>
              <w:right w:w="15" w:type="dxa"/>
            </w:tcMar>
            <w:vAlign w:val="center"/>
            <w:hideMark/>
          </w:tcPr>
          <w:p w:rsidR="00D226FD" w:rsidRPr="00D226FD" w:rsidRDefault="00D226FD" w:rsidP="00D226FD">
            <w:pPr>
              <w:spacing w:after="0" w:line="240" w:lineRule="auto"/>
              <w:rPr>
                <w:rFonts w:ascii="Calibri" w:eastAsia="Times New Roman" w:hAnsi="Calibri" w:cs="Calibri"/>
                <w:lang w:val="fr-FR" w:eastAsia="ro-RO"/>
              </w:rPr>
            </w:pPr>
            <w:r w:rsidRPr="00D226FD">
              <w:rPr>
                <w:rFonts w:ascii="Calibri" w:eastAsia="Times New Roman" w:hAnsi="Calibri" w:cs="Calibri"/>
                <w:b/>
                <w:bCs/>
                <w:lang w:val="fr-FR" w:eastAsia="ro-RO"/>
              </w:rPr>
              <w:t>Pratiques et projets numériques en classe de FLE</w:t>
            </w:r>
          </w:p>
          <w:p w:rsidR="00D226FD" w:rsidRPr="00D226FD" w:rsidRDefault="00D226FD" w:rsidP="00D226FD">
            <w:pPr>
              <w:spacing w:after="0" w:line="240" w:lineRule="auto"/>
              <w:rPr>
                <w:rFonts w:ascii="Calibri" w:eastAsia="Times New Roman" w:hAnsi="Calibri" w:cs="Calibri"/>
                <w:lang w:eastAsia="ro-RO"/>
              </w:rPr>
            </w:pPr>
            <w:r w:rsidRPr="00D226FD">
              <w:rPr>
                <w:rFonts w:ascii="Calibri" w:eastAsia="Times New Roman" w:hAnsi="Calibri" w:cs="Calibri"/>
                <w:bCs/>
                <w:lang w:eastAsia="ro-RO"/>
              </w:rPr>
              <w:t>ISBN</w:t>
            </w:r>
            <w:r w:rsidRPr="00D226FD">
              <w:rPr>
                <w:rFonts w:ascii="Calibri" w:eastAsia="Times New Roman" w:hAnsi="Calibri" w:cs="Calibri"/>
                <w:lang w:eastAsia="ro-RO"/>
              </w:rPr>
              <w:t xml:space="preserve"> 978-2-09-038230-3</w:t>
            </w:r>
          </w:p>
        </w:tc>
        <w:tc>
          <w:tcPr>
            <w:tcW w:w="861" w:type="dxa"/>
            <w:tcBorders>
              <w:top w:val="nil"/>
              <w:left w:val="single" w:sz="4" w:space="0" w:color="auto"/>
              <w:bottom w:val="nil"/>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nil"/>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nil"/>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nil"/>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nil"/>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8"/>
        </w:trPr>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p>
        </w:tc>
        <w:tc>
          <w:tcPr>
            <w:tcW w:w="4828" w:type="dxa"/>
            <w:tcBorders>
              <w:top w:val="nil"/>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spacing w:after="0" w:line="240" w:lineRule="auto"/>
              <w:rPr>
                <w:rFonts w:ascii="Calibri" w:eastAsia="Times New Roman" w:hAnsi="Calibri" w:cs="Calibri"/>
                <w:b/>
                <w:bCs/>
                <w:lang w:val="fr-FR" w:eastAsia="ro-RO"/>
              </w:rPr>
            </w:pPr>
          </w:p>
        </w:tc>
        <w:tc>
          <w:tcPr>
            <w:tcW w:w="861" w:type="dxa"/>
            <w:tcBorders>
              <w:top w:val="nil"/>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nil"/>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45</w:t>
            </w:r>
          </w:p>
        </w:tc>
        <w:tc>
          <w:tcPr>
            <w:tcW w:w="4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spacing w:after="0" w:line="240" w:lineRule="auto"/>
              <w:rPr>
                <w:rFonts w:ascii="Calibri" w:eastAsia="Times New Roman" w:hAnsi="Calibri" w:cs="Calibri"/>
                <w:b/>
                <w:bCs/>
                <w:lang w:val="fr-FR" w:eastAsia="ro-RO"/>
              </w:rPr>
            </w:pPr>
            <w:r w:rsidRPr="00D226FD">
              <w:rPr>
                <w:rFonts w:ascii="Calibri" w:eastAsia="Times New Roman" w:hAnsi="Calibri" w:cs="Calibri"/>
                <w:b/>
                <w:bCs/>
                <w:lang w:val="fr-FR" w:eastAsia="ro-RO"/>
              </w:rPr>
              <w:t>La grammaire en jeux</w:t>
            </w:r>
          </w:p>
          <w:p w:rsidR="00D226FD" w:rsidRPr="00D226FD" w:rsidRDefault="00D226FD" w:rsidP="00D226FD">
            <w:pPr>
              <w:numPr>
                <w:ilvl w:val="0"/>
                <w:numId w:val="2"/>
              </w:numPr>
              <w:shd w:val="clear" w:color="auto" w:fill="FFFFFF"/>
              <w:spacing w:after="0" w:line="240" w:lineRule="auto"/>
              <w:ind w:left="0" w:right="-120"/>
              <w:rPr>
                <w:rFonts w:ascii="Calibri" w:eastAsia="Times New Roman" w:hAnsi="Calibri" w:cs="Calibri"/>
                <w:color w:val="333333"/>
                <w:lang w:val="ro-RO" w:eastAsia="ro-RO"/>
              </w:rPr>
            </w:pPr>
            <w:r w:rsidRPr="00D226FD">
              <w:rPr>
                <w:rFonts w:ascii="Calibri" w:eastAsia="Times New Roman" w:hAnsi="Calibri" w:cs="Calibri"/>
                <w:color w:val="333333"/>
                <w:lang w:val="ro-RO" w:eastAsia="ro-RO"/>
              </w:rPr>
              <w:t xml:space="preserve"> ISBN 978-2-7061-2674-1</w:t>
            </w:r>
          </w:p>
        </w:tc>
        <w:tc>
          <w:tcPr>
            <w:tcW w:w="861" w:type="dxa"/>
            <w:tcBorders>
              <w:top w:val="single" w:sz="4" w:space="0" w:color="auto"/>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46</w:t>
            </w:r>
          </w:p>
        </w:tc>
        <w:tc>
          <w:tcPr>
            <w:tcW w:w="4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keepNext/>
              <w:keepLines/>
              <w:shd w:val="clear" w:color="auto" w:fill="FFFFFF"/>
              <w:spacing w:after="0" w:line="240" w:lineRule="auto"/>
              <w:outlineLvl w:val="0"/>
              <w:rPr>
                <w:rFonts w:ascii="Calibri" w:eastAsia="Times New Roman" w:hAnsi="Calibri" w:cs="Calibri"/>
                <w:b/>
                <w:color w:val="333333"/>
                <w:lang w:val="fr-FR"/>
              </w:rPr>
            </w:pPr>
            <w:r w:rsidRPr="00D226FD">
              <w:rPr>
                <w:rFonts w:ascii="Calibri" w:eastAsia="Times New Roman" w:hAnsi="Calibri" w:cs="Calibri"/>
                <w:b/>
                <w:color w:val="333333"/>
                <w:lang w:val="fr-FR"/>
              </w:rPr>
              <w:t>Le Rire galant - Usages du comique dans les fictions narratives de la seconde moitié du XVIIe siècle</w:t>
            </w:r>
          </w:p>
          <w:p w:rsidR="00D226FD" w:rsidRPr="00D226FD" w:rsidRDefault="00D226FD" w:rsidP="00D226FD">
            <w:pPr>
              <w:numPr>
                <w:ilvl w:val="0"/>
                <w:numId w:val="3"/>
              </w:numPr>
              <w:shd w:val="clear" w:color="auto" w:fill="FFFFFF"/>
              <w:spacing w:after="0" w:line="240" w:lineRule="auto"/>
              <w:ind w:left="0" w:right="-60"/>
              <w:rPr>
                <w:rFonts w:ascii="Calibri" w:eastAsia="Times New Roman" w:hAnsi="Calibri" w:cs="Calibri"/>
                <w:color w:val="333333"/>
                <w:lang w:val="ro-RO" w:eastAsia="ro-RO"/>
              </w:rPr>
            </w:pPr>
            <w:r w:rsidRPr="00D226FD">
              <w:rPr>
                <w:rFonts w:ascii="Calibri" w:eastAsia="Calibri" w:hAnsi="Calibri" w:cs="Calibri"/>
                <w:lang w:val="fr-FR"/>
              </w:rPr>
              <w:t xml:space="preserve">ISBN </w:t>
            </w:r>
            <w:r w:rsidRPr="00D226FD">
              <w:rPr>
                <w:rFonts w:ascii="Calibri" w:eastAsia="Times New Roman" w:hAnsi="Calibri" w:cs="Calibri"/>
                <w:color w:val="333333"/>
                <w:lang w:val="ro-RO" w:eastAsia="ro-RO"/>
              </w:rPr>
              <w:t>978-2-7453-5087-9</w:t>
            </w:r>
          </w:p>
        </w:tc>
        <w:tc>
          <w:tcPr>
            <w:tcW w:w="861" w:type="dxa"/>
            <w:tcBorders>
              <w:top w:val="single" w:sz="4" w:space="0" w:color="auto"/>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47</w:t>
            </w:r>
          </w:p>
        </w:tc>
        <w:tc>
          <w:tcPr>
            <w:tcW w:w="4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keepNext/>
              <w:keepLines/>
              <w:shd w:val="clear" w:color="auto" w:fill="FFFFFF"/>
              <w:spacing w:after="0" w:line="240" w:lineRule="auto"/>
              <w:outlineLvl w:val="0"/>
              <w:rPr>
                <w:rFonts w:ascii="Calibri" w:eastAsia="Times New Roman" w:hAnsi="Calibri" w:cs="Calibri"/>
                <w:color w:val="333333"/>
                <w:lang w:val="fr-FR"/>
              </w:rPr>
            </w:pPr>
            <w:r w:rsidRPr="00D226FD">
              <w:rPr>
                <w:rFonts w:ascii="Calibri" w:eastAsia="Times New Roman" w:hAnsi="Calibri" w:cs="Calibri"/>
                <w:b/>
                <w:color w:val="333333"/>
                <w:lang w:val="fr-FR"/>
              </w:rPr>
              <w:t>Rencontrer en devisant - La conversation facétieuse dans les recueils bigarrés (Du Fail, Cholières, Bouchet</w:t>
            </w:r>
            <w:r w:rsidRPr="00D226FD">
              <w:rPr>
                <w:rFonts w:ascii="Calibri" w:eastAsia="Times New Roman" w:hAnsi="Calibri" w:cs="Calibri"/>
                <w:color w:val="333333"/>
                <w:lang w:val="fr-FR"/>
              </w:rPr>
              <w:t>)</w:t>
            </w:r>
          </w:p>
          <w:p w:rsidR="00D226FD" w:rsidRPr="00D226FD" w:rsidRDefault="00D226FD" w:rsidP="00D226FD">
            <w:pPr>
              <w:numPr>
                <w:ilvl w:val="0"/>
                <w:numId w:val="6"/>
              </w:numPr>
              <w:shd w:val="clear" w:color="auto" w:fill="FFFFFF"/>
              <w:spacing w:after="0" w:line="240" w:lineRule="auto"/>
              <w:ind w:left="0" w:right="-120"/>
              <w:rPr>
                <w:rFonts w:ascii="Calibri" w:eastAsia="Times New Roman" w:hAnsi="Calibri" w:cs="Calibri"/>
                <w:color w:val="333333"/>
                <w:lang w:val="ro-RO" w:eastAsia="ro-RO"/>
              </w:rPr>
            </w:pPr>
            <w:r w:rsidRPr="00D226FD">
              <w:rPr>
                <w:rFonts w:ascii="Calibri" w:eastAsia="Times New Roman" w:hAnsi="Calibri" w:cs="Calibri"/>
                <w:color w:val="333333"/>
                <w:lang w:val="ro-RO" w:eastAsia="ro-RO"/>
              </w:rPr>
              <w:t>ISBN 978-2-600-36240-5</w:t>
            </w:r>
          </w:p>
        </w:tc>
        <w:tc>
          <w:tcPr>
            <w:tcW w:w="861" w:type="dxa"/>
            <w:tcBorders>
              <w:top w:val="single" w:sz="4" w:space="0" w:color="auto"/>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48</w:t>
            </w:r>
          </w:p>
        </w:tc>
        <w:tc>
          <w:tcPr>
            <w:tcW w:w="4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keepNext/>
              <w:keepLines/>
              <w:shd w:val="clear" w:color="auto" w:fill="FFFFFF"/>
              <w:spacing w:after="0" w:line="240" w:lineRule="auto"/>
              <w:outlineLvl w:val="0"/>
              <w:rPr>
                <w:rFonts w:ascii="Calibri" w:eastAsia="Times New Roman" w:hAnsi="Calibri" w:cs="Calibri"/>
                <w:b/>
                <w:color w:val="0A0A0C"/>
              </w:rPr>
            </w:pPr>
            <w:r w:rsidRPr="00D226FD">
              <w:rPr>
                <w:rFonts w:ascii="Calibri" w:eastAsia="Times New Roman" w:hAnsi="Calibri" w:cs="Calibri"/>
                <w:b/>
                <w:color w:val="0A0A0C"/>
              </w:rPr>
              <w:t>Laughter in the Middle Ages and Early Modern Times</w:t>
            </w:r>
          </w:p>
          <w:p w:rsidR="00D226FD" w:rsidRPr="00D226FD" w:rsidRDefault="00D226FD" w:rsidP="00D226FD">
            <w:pPr>
              <w:spacing w:after="0" w:line="240" w:lineRule="auto"/>
              <w:rPr>
                <w:rFonts w:ascii="Calibri" w:eastAsia="Calibri" w:hAnsi="Calibri" w:cs="Calibri"/>
                <w:color w:val="333333"/>
              </w:rPr>
            </w:pPr>
            <w:r w:rsidRPr="00D226FD">
              <w:rPr>
                <w:rFonts w:ascii="Calibri" w:eastAsia="Calibri" w:hAnsi="Calibri" w:cs="Calibri"/>
              </w:rPr>
              <w:t>ISBN 978-3-110-24547-9</w:t>
            </w:r>
            <w:r w:rsidRPr="00D226FD">
              <w:rPr>
                <w:rFonts w:ascii="Calibri" w:eastAsia="Calibri" w:hAnsi="Calibri" w:cs="Calibri"/>
                <w:color w:val="333333"/>
              </w:rPr>
              <w:t xml:space="preserve"> </w:t>
            </w:r>
          </w:p>
        </w:tc>
        <w:tc>
          <w:tcPr>
            <w:tcW w:w="861" w:type="dxa"/>
            <w:tcBorders>
              <w:top w:val="single" w:sz="4" w:space="0" w:color="auto"/>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49</w:t>
            </w:r>
          </w:p>
        </w:tc>
        <w:tc>
          <w:tcPr>
            <w:tcW w:w="482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226FD" w:rsidRPr="00D226FD" w:rsidRDefault="00D226FD" w:rsidP="00D226FD">
            <w:pPr>
              <w:keepNext/>
              <w:keepLines/>
              <w:shd w:val="clear" w:color="auto" w:fill="FFFFFF"/>
              <w:spacing w:after="0" w:line="240" w:lineRule="auto"/>
              <w:outlineLvl w:val="0"/>
              <w:rPr>
                <w:rFonts w:ascii="Calibri" w:eastAsia="Times New Roman" w:hAnsi="Calibri" w:cs="Calibri"/>
                <w:b/>
                <w:color w:val="333333"/>
                <w:lang w:val="fr-FR"/>
              </w:rPr>
            </w:pPr>
            <w:r w:rsidRPr="00D226FD">
              <w:rPr>
                <w:rFonts w:ascii="Calibri" w:eastAsia="Times New Roman" w:hAnsi="Calibri" w:cs="Calibri"/>
                <w:b/>
                <w:color w:val="333333"/>
                <w:lang w:val="fr-FR"/>
              </w:rPr>
              <w:t>Rire à la Renaissance</w:t>
            </w:r>
          </w:p>
          <w:p w:rsidR="00D226FD" w:rsidRPr="00D226FD" w:rsidRDefault="00D226FD" w:rsidP="00D226FD">
            <w:pPr>
              <w:numPr>
                <w:ilvl w:val="0"/>
                <w:numId w:val="5"/>
              </w:numPr>
              <w:shd w:val="clear" w:color="auto" w:fill="FFFFFF"/>
              <w:spacing w:after="0" w:line="240" w:lineRule="auto"/>
              <w:ind w:left="0" w:right="-120"/>
              <w:rPr>
                <w:rFonts w:ascii="Calibri" w:eastAsia="Times New Roman" w:hAnsi="Calibri" w:cs="Calibri"/>
                <w:color w:val="333333"/>
                <w:lang w:val="ro-RO" w:eastAsia="ro-RO"/>
              </w:rPr>
            </w:pPr>
            <w:r w:rsidRPr="00D226FD">
              <w:rPr>
                <w:rFonts w:ascii="Calibri" w:eastAsia="Times New Roman" w:hAnsi="Calibri" w:cs="Calibri"/>
                <w:color w:val="333333"/>
                <w:lang w:val="ro-RO" w:eastAsia="ro-RO"/>
              </w:rPr>
              <w:t>ISBN 978-2-600-31332-2</w:t>
            </w:r>
          </w:p>
        </w:tc>
        <w:tc>
          <w:tcPr>
            <w:tcW w:w="861" w:type="dxa"/>
            <w:tcBorders>
              <w:top w:val="single" w:sz="4" w:space="0" w:color="auto"/>
              <w:left w:val="single" w:sz="4" w:space="0" w:color="auto"/>
              <w:bottom w:val="single" w:sz="4"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r w:rsidRPr="00D226FD">
              <w:rPr>
                <w:rFonts w:ascii="Calibri" w:eastAsia="Times New Roman" w:hAnsi="Calibri" w:cs="Calibri"/>
                <w:lang w:eastAsia="ro-RO"/>
              </w:rPr>
              <w:t>1</w:t>
            </w: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4"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r w:rsidR="00D226FD" w:rsidRPr="00D226FD" w:rsidTr="003D0655">
        <w:trPr>
          <w:trHeight w:val="430"/>
        </w:trPr>
        <w:tc>
          <w:tcPr>
            <w:tcW w:w="0" w:type="auto"/>
            <w:tcBorders>
              <w:top w:val="single" w:sz="4"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D226FD" w:rsidRPr="00D226FD" w:rsidRDefault="00D226FD" w:rsidP="00D226FD">
            <w:pPr>
              <w:spacing w:after="0" w:line="240" w:lineRule="auto"/>
              <w:jc w:val="center"/>
              <w:rPr>
                <w:rFonts w:ascii="Calibri" w:eastAsia="Times New Roman" w:hAnsi="Calibri" w:cs="Calibri"/>
                <w:lang w:eastAsia="ro-RO"/>
              </w:rPr>
            </w:pPr>
          </w:p>
        </w:tc>
        <w:tc>
          <w:tcPr>
            <w:tcW w:w="4828"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rsidR="00D226FD" w:rsidRPr="00D226FD" w:rsidRDefault="00D226FD" w:rsidP="00D226FD">
            <w:pPr>
              <w:spacing w:after="0" w:line="240" w:lineRule="auto"/>
              <w:rPr>
                <w:rFonts w:ascii="Calibri" w:eastAsia="Times New Roman" w:hAnsi="Calibri" w:cs="Calibri"/>
                <w:b/>
                <w:bCs/>
                <w:lang w:val="fr-FR" w:eastAsia="ro-RO"/>
              </w:rPr>
            </w:pPr>
            <w:r w:rsidRPr="00D226FD">
              <w:rPr>
                <w:rFonts w:ascii="Calibri" w:eastAsia="Times New Roman" w:hAnsi="Calibri" w:cs="Calibri"/>
                <w:b/>
                <w:bCs/>
                <w:lang w:val="fr-FR" w:eastAsia="ro-RO"/>
              </w:rPr>
              <w:t>Total</w:t>
            </w:r>
          </w:p>
        </w:tc>
        <w:tc>
          <w:tcPr>
            <w:tcW w:w="861" w:type="dxa"/>
            <w:tcBorders>
              <w:top w:val="single" w:sz="4" w:space="0" w:color="auto"/>
              <w:left w:val="single" w:sz="4" w:space="0" w:color="auto"/>
              <w:bottom w:val="single" w:sz="8" w:space="0" w:color="auto"/>
              <w:right w:val="single" w:sz="8" w:space="0" w:color="auto"/>
            </w:tcBorders>
            <w:vAlign w:val="center"/>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c>
          <w:tcPr>
            <w:tcW w:w="840" w:type="dxa"/>
            <w:tcBorders>
              <w:top w:val="single" w:sz="4" w:space="0" w:color="auto"/>
              <w:left w:val="single" w:sz="4" w:space="0" w:color="auto"/>
              <w:bottom w:val="single" w:sz="8" w:space="0" w:color="auto"/>
              <w:right w:val="single" w:sz="8" w:space="0" w:color="auto"/>
            </w:tcBorders>
          </w:tcPr>
          <w:p w:rsidR="00D226FD" w:rsidRPr="00D226FD" w:rsidRDefault="00D226FD" w:rsidP="00D226FD">
            <w:pPr>
              <w:spacing w:after="0" w:line="240" w:lineRule="auto"/>
              <w:jc w:val="center"/>
              <w:rPr>
                <w:rFonts w:ascii="Calibri" w:eastAsia="Times New Roman" w:hAnsi="Calibri" w:cs="Calibri"/>
                <w:lang w:eastAsia="ro-RO"/>
              </w:rPr>
            </w:pPr>
          </w:p>
        </w:tc>
      </w:tr>
    </w:tbl>
    <w:p w:rsidR="00D226FD" w:rsidRPr="00D226FD" w:rsidRDefault="00D226FD" w:rsidP="00D226FD">
      <w:pPr>
        <w:spacing w:after="0" w:line="240" w:lineRule="auto"/>
        <w:rPr>
          <w:rFonts w:ascii="Calibri" w:eastAsia="Calibri" w:hAnsi="Calibri" w:cs="Calibri"/>
          <w:b/>
          <w:u w:val="single"/>
          <w:lang w:val="ro-RO"/>
        </w:rPr>
      </w:pPr>
    </w:p>
    <w:p w:rsidR="00D226FD" w:rsidRPr="00D226FD" w:rsidRDefault="00D226FD" w:rsidP="00D226FD">
      <w:pPr>
        <w:spacing w:after="0" w:line="240" w:lineRule="auto"/>
        <w:ind w:hanging="720"/>
        <w:jc w:val="both"/>
        <w:rPr>
          <w:rFonts w:ascii="Calibri" w:eastAsia="Calibri" w:hAnsi="Calibri" w:cs="Calibri"/>
          <w:lang w:val="ro-RO"/>
        </w:rPr>
      </w:pPr>
      <w:r w:rsidRPr="00D226FD">
        <w:rPr>
          <w:rFonts w:ascii="Calibri" w:eastAsia="Calibri" w:hAnsi="Calibri" w:cs="Calibri"/>
          <w:b/>
          <w:lang w:val="ro-RO"/>
        </w:rPr>
        <w:t>2.</w:t>
      </w:r>
      <w:r w:rsidRPr="00D226FD">
        <w:rPr>
          <w:rFonts w:ascii="Calibri" w:eastAsia="Calibri" w:hAnsi="Calibri" w:cs="Calibri"/>
          <w:b/>
          <w:lang w:val="ro-RO"/>
        </w:rPr>
        <w:tab/>
      </w:r>
      <w:r w:rsidRPr="00D226FD">
        <w:rPr>
          <w:rFonts w:ascii="Calibri" w:eastAsia="Calibri" w:hAnsi="Calibri" w:cs="Calibri"/>
          <w:b/>
          <w:u w:val="single"/>
          <w:lang w:val="ro-RO"/>
        </w:rPr>
        <w:t xml:space="preserve">Preţ fix: </w:t>
      </w:r>
      <w:r w:rsidRPr="00D226FD">
        <w:rPr>
          <w:rFonts w:ascii="Calibri" w:eastAsia="Calibri" w:hAnsi="Calibri" w:cs="Calibri"/>
          <w:lang w:val="ro-RO"/>
        </w:rPr>
        <w:t>Preţul indicat mai sus este ferm şi fix şi nu poate fi modificat pe durata executării contractului.</w:t>
      </w:r>
    </w:p>
    <w:p w:rsidR="00D226FD" w:rsidRPr="00D226FD" w:rsidRDefault="00D226FD" w:rsidP="00D226FD">
      <w:pPr>
        <w:spacing w:after="0" w:line="240" w:lineRule="auto"/>
        <w:ind w:left="720" w:hanging="720"/>
        <w:rPr>
          <w:rFonts w:ascii="Calibri" w:eastAsia="Calibri" w:hAnsi="Calibri" w:cs="Calibri"/>
          <w:b/>
          <w:lang w:val="ro-RO"/>
        </w:rPr>
      </w:pPr>
    </w:p>
    <w:p w:rsidR="00D226FD" w:rsidRPr="00D226FD" w:rsidRDefault="00D226FD" w:rsidP="00D226FD">
      <w:pPr>
        <w:spacing w:after="0" w:line="240" w:lineRule="auto"/>
        <w:ind w:left="720" w:hanging="720"/>
        <w:jc w:val="both"/>
        <w:rPr>
          <w:rFonts w:ascii="Calibri" w:eastAsia="Calibri" w:hAnsi="Calibri" w:cs="Calibri"/>
          <w:i/>
          <w:lang w:val="ro-RO"/>
        </w:rPr>
      </w:pPr>
      <w:r w:rsidRPr="00D226FD">
        <w:rPr>
          <w:rFonts w:ascii="Calibri" w:eastAsia="Calibri" w:hAnsi="Calibri" w:cs="Calibri"/>
          <w:b/>
          <w:lang w:val="ro-RO"/>
        </w:rPr>
        <w:t>3.</w:t>
      </w:r>
      <w:r w:rsidRPr="00D226FD">
        <w:rPr>
          <w:rFonts w:ascii="Calibri" w:eastAsia="Calibri" w:hAnsi="Calibri" w:cs="Calibri"/>
          <w:b/>
          <w:lang w:val="ro-RO"/>
        </w:rPr>
        <w:tab/>
      </w:r>
      <w:r w:rsidRPr="00D226FD">
        <w:rPr>
          <w:rFonts w:ascii="Calibri" w:eastAsia="Calibri" w:hAnsi="Calibri" w:cs="Calibri"/>
          <w:b/>
          <w:u w:val="single"/>
          <w:lang w:val="ro-RO"/>
        </w:rPr>
        <w:t xml:space="preserve">Grafic de livrare: </w:t>
      </w:r>
      <w:r w:rsidRPr="00D226FD">
        <w:rPr>
          <w:rFonts w:ascii="Calibri" w:eastAsia="Calibri" w:hAnsi="Calibri" w:cs="Calibri"/>
          <w:lang w:val="ro-RO"/>
        </w:rPr>
        <w:t xml:space="preserve">Livrarea se efectuează în cel mult </w:t>
      </w:r>
      <w:r w:rsidRPr="00D226FD">
        <w:rPr>
          <w:rFonts w:ascii="Calibri" w:eastAsia="Calibri" w:hAnsi="Calibri" w:cs="Calibri"/>
          <w:highlight w:val="yellow"/>
          <w:lang w:val="ro-RO"/>
        </w:rPr>
        <w:t>_______</w:t>
      </w:r>
      <w:r w:rsidRPr="00D226FD">
        <w:rPr>
          <w:rFonts w:ascii="Calibri" w:eastAsia="Calibri" w:hAnsi="Calibri" w:cs="Calibri"/>
          <w:lang w:val="ro-RO"/>
        </w:rPr>
        <w:t xml:space="preserve"> săptămâni de la semnarea Contractului/ Notei de Comanda, la destinația finală indicată, conform următorului grafic: </w:t>
      </w:r>
      <w:r w:rsidRPr="00D226FD">
        <w:rPr>
          <w:rFonts w:ascii="Calibri" w:eastAsia="Calibri" w:hAnsi="Calibri" w:cs="Calibri"/>
          <w:i/>
          <w:lang w:val="ro-RO"/>
        </w:rPr>
        <w:t>[a se completa de către Ofertant]</w:t>
      </w:r>
    </w:p>
    <w:p w:rsidR="00D226FD" w:rsidRPr="00D226FD" w:rsidRDefault="00D226FD" w:rsidP="00D226FD">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226FD" w:rsidRPr="00D226FD" w:rsidTr="003D0655">
        <w:trPr>
          <w:trHeight w:val="285"/>
        </w:trPr>
        <w:tc>
          <w:tcPr>
            <w:tcW w:w="900" w:type="dxa"/>
            <w:shd w:val="clear" w:color="auto" w:fill="auto"/>
            <w:noWrap/>
            <w:vAlign w:val="center"/>
          </w:tcPr>
          <w:p w:rsidR="00D226FD" w:rsidRPr="00D226FD" w:rsidRDefault="00D226FD" w:rsidP="00D226FD">
            <w:pPr>
              <w:spacing w:after="0" w:line="240" w:lineRule="auto"/>
              <w:jc w:val="center"/>
              <w:rPr>
                <w:rFonts w:ascii="Calibri" w:eastAsia="Calibri" w:hAnsi="Calibri" w:cs="Calibri"/>
                <w:b/>
                <w:lang w:val="ro-RO"/>
              </w:rPr>
            </w:pPr>
            <w:r w:rsidRPr="00D226FD">
              <w:rPr>
                <w:rFonts w:ascii="Calibri" w:eastAsia="Calibri" w:hAnsi="Calibri" w:cs="Calibri"/>
                <w:b/>
                <w:lang w:val="ro-RO"/>
              </w:rPr>
              <w:t>Nr. crt.</w:t>
            </w:r>
          </w:p>
        </w:tc>
        <w:tc>
          <w:tcPr>
            <w:tcW w:w="4033" w:type="dxa"/>
            <w:shd w:val="clear" w:color="auto" w:fill="auto"/>
            <w:vAlign w:val="center"/>
          </w:tcPr>
          <w:p w:rsidR="00D226FD" w:rsidRPr="00D226FD" w:rsidRDefault="00D226FD" w:rsidP="00D226FD">
            <w:pPr>
              <w:spacing w:after="0" w:line="240" w:lineRule="auto"/>
              <w:jc w:val="center"/>
              <w:rPr>
                <w:rFonts w:ascii="Calibri" w:eastAsia="Calibri" w:hAnsi="Calibri" w:cs="Calibri"/>
                <w:b/>
                <w:lang w:val="ro-RO"/>
              </w:rPr>
            </w:pPr>
            <w:r w:rsidRPr="00D226FD">
              <w:rPr>
                <w:rFonts w:ascii="Calibri" w:eastAsia="Calibri" w:hAnsi="Calibri" w:cs="Calibri"/>
                <w:b/>
                <w:lang w:val="ro-RO"/>
              </w:rPr>
              <w:t>Denumirea produselor</w:t>
            </w:r>
          </w:p>
        </w:tc>
        <w:tc>
          <w:tcPr>
            <w:tcW w:w="1276" w:type="dxa"/>
            <w:vAlign w:val="center"/>
          </w:tcPr>
          <w:p w:rsidR="00D226FD" w:rsidRPr="00D226FD" w:rsidRDefault="00D226FD" w:rsidP="00D226FD">
            <w:pPr>
              <w:spacing w:after="0" w:line="240" w:lineRule="auto"/>
              <w:jc w:val="center"/>
              <w:rPr>
                <w:rFonts w:ascii="Calibri" w:eastAsia="Calibri" w:hAnsi="Calibri" w:cs="Calibri"/>
                <w:b/>
                <w:lang w:val="ro-RO"/>
              </w:rPr>
            </w:pPr>
            <w:r w:rsidRPr="00D226FD">
              <w:rPr>
                <w:rFonts w:ascii="Calibri" w:eastAsia="Calibri" w:hAnsi="Calibri" w:cs="Calibri"/>
                <w:b/>
                <w:lang w:val="ro-RO"/>
              </w:rPr>
              <w:t>Cant.</w:t>
            </w:r>
          </w:p>
        </w:tc>
        <w:tc>
          <w:tcPr>
            <w:tcW w:w="3624" w:type="dxa"/>
            <w:vAlign w:val="center"/>
          </w:tcPr>
          <w:p w:rsidR="00D226FD" w:rsidRPr="00D226FD" w:rsidRDefault="00D226FD" w:rsidP="00D226FD">
            <w:pPr>
              <w:spacing w:after="0" w:line="240" w:lineRule="auto"/>
              <w:jc w:val="center"/>
              <w:rPr>
                <w:rFonts w:ascii="Calibri" w:eastAsia="Calibri" w:hAnsi="Calibri" w:cs="Calibri"/>
                <w:b/>
                <w:lang w:val="ro-RO"/>
              </w:rPr>
            </w:pPr>
            <w:r w:rsidRPr="00D226FD">
              <w:rPr>
                <w:rFonts w:ascii="Calibri" w:eastAsia="Calibri" w:hAnsi="Calibri" w:cs="Calibri"/>
                <w:b/>
                <w:lang w:val="ro-RO"/>
              </w:rPr>
              <w:t>Termene de livrare</w:t>
            </w:r>
          </w:p>
        </w:tc>
      </w:tr>
      <w:tr w:rsidR="00D226FD" w:rsidRPr="00D226FD" w:rsidTr="003D0655">
        <w:trPr>
          <w:trHeight w:val="285"/>
        </w:trPr>
        <w:tc>
          <w:tcPr>
            <w:tcW w:w="900" w:type="dxa"/>
            <w:shd w:val="clear" w:color="auto" w:fill="auto"/>
            <w:noWrap/>
            <w:vAlign w:val="bottom"/>
          </w:tcPr>
          <w:p w:rsidR="00D226FD" w:rsidRPr="00D226FD" w:rsidRDefault="00D226FD" w:rsidP="00D226FD">
            <w:pPr>
              <w:spacing w:after="0" w:line="240" w:lineRule="auto"/>
              <w:ind w:left="162"/>
              <w:rPr>
                <w:rFonts w:ascii="Calibri" w:eastAsia="Calibri" w:hAnsi="Calibri" w:cs="Calibri"/>
                <w:lang w:val="ro-RO"/>
              </w:rPr>
            </w:pPr>
            <w:r w:rsidRPr="00D226FD">
              <w:rPr>
                <w:rFonts w:ascii="Calibri" w:eastAsia="Calibri" w:hAnsi="Calibri" w:cs="Calibri"/>
                <w:lang w:val="ro-RO"/>
              </w:rPr>
              <w:t>1</w:t>
            </w:r>
          </w:p>
        </w:tc>
        <w:tc>
          <w:tcPr>
            <w:tcW w:w="4033" w:type="dxa"/>
            <w:shd w:val="clear" w:color="auto" w:fill="auto"/>
            <w:vAlign w:val="bottom"/>
          </w:tcPr>
          <w:p w:rsidR="00D226FD" w:rsidRPr="00D226FD" w:rsidRDefault="00D226FD" w:rsidP="00D226FD">
            <w:pPr>
              <w:spacing w:after="0" w:line="240" w:lineRule="auto"/>
              <w:ind w:left="-198" w:firstLine="198"/>
              <w:jc w:val="center"/>
              <w:rPr>
                <w:rFonts w:ascii="Calibri" w:eastAsia="Calibri" w:hAnsi="Calibri" w:cs="Calibri"/>
                <w:lang w:val="ro-RO"/>
              </w:rPr>
            </w:pPr>
          </w:p>
        </w:tc>
        <w:tc>
          <w:tcPr>
            <w:tcW w:w="1276" w:type="dxa"/>
          </w:tcPr>
          <w:p w:rsidR="00D226FD" w:rsidRPr="00D226FD" w:rsidRDefault="00D226FD" w:rsidP="00D226FD">
            <w:pPr>
              <w:spacing w:after="0" w:line="240" w:lineRule="auto"/>
              <w:jc w:val="center"/>
              <w:rPr>
                <w:rFonts w:ascii="Calibri" w:eastAsia="Calibri" w:hAnsi="Calibri" w:cs="Calibri"/>
                <w:lang w:val="ro-RO"/>
              </w:rPr>
            </w:pPr>
          </w:p>
        </w:tc>
        <w:tc>
          <w:tcPr>
            <w:tcW w:w="3624" w:type="dxa"/>
          </w:tcPr>
          <w:p w:rsidR="00D226FD" w:rsidRPr="00D226FD" w:rsidRDefault="00D226FD" w:rsidP="00D226FD">
            <w:pPr>
              <w:spacing w:after="0" w:line="240" w:lineRule="auto"/>
              <w:jc w:val="center"/>
              <w:rPr>
                <w:rFonts w:ascii="Calibri" w:eastAsia="Calibri" w:hAnsi="Calibri" w:cs="Calibri"/>
                <w:lang w:val="ro-RO"/>
              </w:rPr>
            </w:pPr>
          </w:p>
        </w:tc>
      </w:tr>
      <w:tr w:rsidR="00D226FD" w:rsidRPr="00D226FD" w:rsidTr="003D0655">
        <w:trPr>
          <w:trHeight w:val="285"/>
        </w:trPr>
        <w:tc>
          <w:tcPr>
            <w:tcW w:w="900" w:type="dxa"/>
            <w:shd w:val="clear" w:color="auto" w:fill="auto"/>
            <w:noWrap/>
            <w:vAlign w:val="bottom"/>
          </w:tcPr>
          <w:p w:rsidR="00D226FD" w:rsidRPr="00D226FD" w:rsidRDefault="00D226FD" w:rsidP="00D226FD">
            <w:pPr>
              <w:spacing w:after="0" w:line="240" w:lineRule="auto"/>
              <w:ind w:left="162"/>
              <w:rPr>
                <w:rFonts w:ascii="Calibri" w:eastAsia="Calibri" w:hAnsi="Calibri" w:cs="Calibri"/>
                <w:lang w:val="ro-RO"/>
              </w:rPr>
            </w:pPr>
          </w:p>
        </w:tc>
        <w:tc>
          <w:tcPr>
            <w:tcW w:w="4033" w:type="dxa"/>
            <w:shd w:val="clear" w:color="auto" w:fill="auto"/>
            <w:vAlign w:val="bottom"/>
          </w:tcPr>
          <w:p w:rsidR="00D226FD" w:rsidRPr="00D226FD" w:rsidRDefault="00D226FD" w:rsidP="00D226FD">
            <w:pPr>
              <w:spacing w:after="0" w:line="240" w:lineRule="auto"/>
              <w:ind w:left="-198" w:firstLine="198"/>
              <w:jc w:val="center"/>
              <w:rPr>
                <w:rFonts w:ascii="Calibri" w:eastAsia="Calibri" w:hAnsi="Calibri" w:cs="Calibri"/>
                <w:lang w:val="ro-RO"/>
              </w:rPr>
            </w:pPr>
          </w:p>
        </w:tc>
        <w:tc>
          <w:tcPr>
            <w:tcW w:w="1276" w:type="dxa"/>
          </w:tcPr>
          <w:p w:rsidR="00D226FD" w:rsidRPr="00D226FD" w:rsidRDefault="00D226FD" w:rsidP="00D226FD">
            <w:pPr>
              <w:spacing w:after="0" w:line="240" w:lineRule="auto"/>
              <w:jc w:val="center"/>
              <w:rPr>
                <w:rFonts w:ascii="Calibri" w:eastAsia="Calibri" w:hAnsi="Calibri" w:cs="Calibri"/>
                <w:lang w:val="ro-RO"/>
              </w:rPr>
            </w:pPr>
          </w:p>
        </w:tc>
        <w:tc>
          <w:tcPr>
            <w:tcW w:w="3624" w:type="dxa"/>
          </w:tcPr>
          <w:p w:rsidR="00D226FD" w:rsidRPr="00D226FD" w:rsidRDefault="00D226FD" w:rsidP="00D226FD">
            <w:pPr>
              <w:spacing w:after="0" w:line="240" w:lineRule="auto"/>
              <w:jc w:val="center"/>
              <w:rPr>
                <w:rFonts w:ascii="Calibri" w:eastAsia="Calibri" w:hAnsi="Calibri" w:cs="Calibri"/>
                <w:lang w:val="ro-RO"/>
              </w:rPr>
            </w:pPr>
          </w:p>
        </w:tc>
      </w:tr>
      <w:tr w:rsidR="00D226FD" w:rsidRPr="00D226FD" w:rsidTr="003D0655">
        <w:trPr>
          <w:trHeight w:val="285"/>
        </w:trPr>
        <w:tc>
          <w:tcPr>
            <w:tcW w:w="900" w:type="dxa"/>
            <w:shd w:val="clear" w:color="auto" w:fill="auto"/>
            <w:noWrap/>
            <w:vAlign w:val="bottom"/>
          </w:tcPr>
          <w:p w:rsidR="00D226FD" w:rsidRPr="00D226FD" w:rsidRDefault="00D226FD" w:rsidP="00D226FD">
            <w:pPr>
              <w:spacing w:after="0" w:line="240" w:lineRule="auto"/>
              <w:ind w:left="162"/>
              <w:rPr>
                <w:rFonts w:ascii="Calibri" w:eastAsia="Calibri" w:hAnsi="Calibri" w:cs="Calibri"/>
                <w:lang w:val="ro-RO"/>
              </w:rPr>
            </w:pPr>
          </w:p>
        </w:tc>
        <w:tc>
          <w:tcPr>
            <w:tcW w:w="4033" w:type="dxa"/>
            <w:shd w:val="clear" w:color="auto" w:fill="auto"/>
            <w:vAlign w:val="bottom"/>
          </w:tcPr>
          <w:p w:rsidR="00D226FD" w:rsidRPr="00D226FD" w:rsidRDefault="00D226FD" w:rsidP="00D226FD">
            <w:pPr>
              <w:spacing w:after="0" w:line="240" w:lineRule="auto"/>
              <w:ind w:left="-198" w:firstLine="198"/>
              <w:jc w:val="center"/>
              <w:rPr>
                <w:rFonts w:ascii="Calibri" w:eastAsia="Calibri" w:hAnsi="Calibri" w:cs="Calibri"/>
                <w:lang w:val="ro-RO"/>
              </w:rPr>
            </w:pPr>
          </w:p>
        </w:tc>
        <w:tc>
          <w:tcPr>
            <w:tcW w:w="1276" w:type="dxa"/>
          </w:tcPr>
          <w:p w:rsidR="00D226FD" w:rsidRPr="00D226FD" w:rsidRDefault="00D226FD" w:rsidP="00D226FD">
            <w:pPr>
              <w:spacing w:after="0" w:line="240" w:lineRule="auto"/>
              <w:jc w:val="center"/>
              <w:rPr>
                <w:rFonts w:ascii="Calibri" w:eastAsia="Calibri" w:hAnsi="Calibri" w:cs="Calibri"/>
                <w:lang w:val="ro-RO"/>
              </w:rPr>
            </w:pPr>
          </w:p>
        </w:tc>
        <w:tc>
          <w:tcPr>
            <w:tcW w:w="3624" w:type="dxa"/>
          </w:tcPr>
          <w:p w:rsidR="00D226FD" w:rsidRPr="00D226FD" w:rsidRDefault="00D226FD" w:rsidP="00D226FD">
            <w:pPr>
              <w:spacing w:after="0" w:line="240" w:lineRule="auto"/>
              <w:jc w:val="center"/>
              <w:rPr>
                <w:rFonts w:ascii="Calibri" w:eastAsia="Calibri" w:hAnsi="Calibri" w:cs="Calibri"/>
                <w:lang w:val="ro-RO"/>
              </w:rPr>
            </w:pPr>
          </w:p>
        </w:tc>
      </w:tr>
      <w:tr w:rsidR="00D226FD" w:rsidRPr="00D226FD" w:rsidTr="003D0655">
        <w:trPr>
          <w:trHeight w:val="285"/>
        </w:trPr>
        <w:tc>
          <w:tcPr>
            <w:tcW w:w="900" w:type="dxa"/>
            <w:shd w:val="clear" w:color="auto" w:fill="auto"/>
            <w:noWrap/>
            <w:vAlign w:val="bottom"/>
          </w:tcPr>
          <w:p w:rsidR="00D226FD" w:rsidRPr="00D226FD" w:rsidRDefault="00D226FD" w:rsidP="00D226FD">
            <w:pPr>
              <w:spacing w:after="0" w:line="240" w:lineRule="auto"/>
              <w:ind w:left="162"/>
              <w:rPr>
                <w:rFonts w:ascii="Calibri" w:eastAsia="Calibri" w:hAnsi="Calibri" w:cs="Calibri"/>
                <w:lang w:val="ro-RO"/>
              </w:rPr>
            </w:pPr>
          </w:p>
        </w:tc>
        <w:tc>
          <w:tcPr>
            <w:tcW w:w="4033" w:type="dxa"/>
            <w:shd w:val="clear" w:color="auto" w:fill="auto"/>
            <w:vAlign w:val="bottom"/>
          </w:tcPr>
          <w:p w:rsidR="00D226FD" w:rsidRPr="00D226FD" w:rsidRDefault="00D226FD" w:rsidP="00D226FD">
            <w:pPr>
              <w:spacing w:after="0" w:line="240" w:lineRule="auto"/>
              <w:ind w:left="-198" w:firstLine="198"/>
              <w:jc w:val="center"/>
              <w:rPr>
                <w:rFonts w:ascii="Calibri" w:eastAsia="Calibri" w:hAnsi="Calibri" w:cs="Calibri"/>
                <w:lang w:val="ro-RO"/>
              </w:rPr>
            </w:pPr>
          </w:p>
        </w:tc>
        <w:tc>
          <w:tcPr>
            <w:tcW w:w="1276" w:type="dxa"/>
          </w:tcPr>
          <w:p w:rsidR="00D226FD" w:rsidRPr="00D226FD" w:rsidRDefault="00D226FD" w:rsidP="00D226FD">
            <w:pPr>
              <w:spacing w:after="0" w:line="240" w:lineRule="auto"/>
              <w:jc w:val="center"/>
              <w:rPr>
                <w:rFonts w:ascii="Calibri" w:eastAsia="Calibri" w:hAnsi="Calibri" w:cs="Calibri"/>
                <w:lang w:val="ro-RO"/>
              </w:rPr>
            </w:pPr>
          </w:p>
        </w:tc>
        <w:tc>
          <w:tcPr>
            <w:tcW w:w="3624" w:type="dxa"/>
          </w:tcPr>
          <w:p w:rsidR="00D226FD" w:rsidRPr="00D226FD" w:rsidRDefault="00D226FD" w:rsidP="00D226FD">
            <w:pPr>
              <w:spacing w:after="0" w:line="240" w:lineRule="auto"/>
              <w:jc w:val="center"/>
              <w:rPr>
                <w:rFonts w:ascii="Calibri" w:eastAsia="Calibri" w:hAnsi="Calibri" w:cs="Calibri"/>
                <w:lang w:val="ro-RO"/>
              </w:rPr>
            </w:pPr>
          </w:p>
        </w:tc>
      </w:tr>
    </w:tbl>
    <w:p w:rsidR="00D226FD" w:rsidRPr="00D226FD" w:rsidRDefault="00D226FD" w:rsidP="00D226FD">
      <w:pPr>
        <w:spacing w:after="0" w:line="240" w:lineRule="auto"/>
        <w:rPr>
          <w:rFonts w:ascii="Calibri" w:eastAsia="Calibri" w:hAnsi="Calibri" w:cs="Calibri"/>
          <w:b/>
          <w:lang w:val="ro-RO"/>
        </w:rPr>
      </w:pPr>
    </w:p>
    <w:p w:rsidR="00D226FD" w:rsidRPr="00D226FD" w:rsidRDefault="00D226FD" w:rsidP="00D226FD">
      <w:pPr>
        <w:spacing w:after="0" w:line="240" w:lineRule="auto"/>
        <w:jc w:val="both"/>
        <w:rPr>
          <w:rFonts w:ascii="Calibri" w:eastAsia="Calibri" w:hAnsi="Calibri" w:cs="Calibri"/>
          <w:lang w:val="ro-RO"/>
        </w:rPr>
      </w:pPr>
      <w:r w:rsidRPr="00D226FD">
        <w:rPr>
          <w:rFonts w:ascii="Calibri" w:eastAsia="Calibri" w:hAnsi="Calibri" w:cs="Calibri"/>
          <w:b/>
          <w:lang w:val="ro-RO"/>
        </w:rPr>
        <w:t>4.</w:t>
      </w:r>
      <w:r w:rsidRPr="00D226FD">
        <w:rPr>
          <w:rFonts w:ascii="Calibri" w:eastAsia="Calibri" w:hAnsi="Calibri" w:cs="Calibri"/>
          <w:b/>
          <w:lang w:val="ro-RO"/>
        </w:rPr>
        <w:tab/>
      </w:r>
      <w:r w:rsidRPr="00D226FD">
        <w:rPr>
          <w:rFonts w:ascii="Calibri" w:eastAsia="Calibri" w:hAnsi="Calibri" w:cs="Calibri"/>
          <w:b/>
          <w:u w:val="single"/>
          <w:lang w:val="ro-RO"/>
        </w:rPr>
        <w:t xml:space="preserve">Plata </w:t>
      </w:r>
      <w:r w:rsidRPr="00D226FD">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D226FD">
        <w:rPr>
          <w:rFonts w:ascii="Calibri" w:eastAsia="Calibri" w:hAnsi="Calibri" w:cs="Calibri"/>
          <w:i/>
          <w:lang w:val="ro-RO"/>
        </w:rPr>
        <w:t>Graficului de livrare</w:t>
      </w:r>
      <w:r w:rsidRPr="00D226FD">
        <w:rPr>
          <w:rFonts w:ascii="Calibri" w:eastAsia="Calibri" w:hAnsi="Calibri" w:cs="Calibri"/>
          <w:lang w:val="ro-RO"/>
        </w:rPr>
        <w:t>.</w:t>
      </w:r>
    </w:p>
    <w:p w:rsidR="00D226FD" w:rsidRPr="00D226FD" w:rsidRDefault="00D226FD" w:rsidP="00D226FD">
      <w:pPr>
        <w:tabs>
          <w:tab w:val="left" w:pos="-2127"/>
        </w:tabs>
        <w:suppressAutoHyphens/>
        <w:spacing w:after="0" w:line="240" w:lineRule="auto"/>
        <w:ind w:left="540" w:firstLine="27"/>
        <w:jc w:val="both"/>
        <w:rPr>
          <w:rFonts w:ascii="Calibri" w:eastAsia="Calibri" w:hAnsi="Calibri" w:cs="Calibri"/>
          <w:lang w:val="ro-RO"/>
        </w:rPr>
      </w:pPr>
    </w:p>
    <w:p w:rsidR="00D226FD" w:rsidRPr="00D226FD" w:rsidRDefault="00D226FD" w:rsidP="00D226FD">
      <w:pPr>
        <w:spacing w:after="0" w:line="240" w:lineRule="auto"/>
        <w:jc w:val="both"/>
        <w:rPr>
          <w:rFonts w:ascii="Calibri" w:eastAsia="Calibri" w:hAnsi="Calibri" w:cs="Calibri"/>
          <w:lang w:val="ro-RO"/>
        </w:rPr>
      </w:pPr>
      <w:r w:rsidRPr="00D226FD">
        <w:rPr>
          <w:rFonts w:ascii="Calibri" w:eastAsia="Calibri" w:hAnsi="Calibri" w:cs="Calibri"/>
          <w:b/>
          <w:lang w:val="ro-RO"/>
        </w:rPr>
        <w:t>5.</w:t>
      </w:r>
      <w:r w:rsidRPr="00D226FD">
        <w:rPr>
          <w:rFonts w:ascii="Calibri" w:eastAsia="Calibri" w:hAnsi="Calibri" w:cs="Calibri"/>
          <w:b/>
          <w:lang w:val="ro-RO"/>
        </w:rPr>
        <w:tab/>
      </w:r>
      <w:r w:rsidRPr="00D226FD">
        <w:rPr>
          <w:rFonts w:ascii="Calibri" w:eastAsia="Calibri" w:hAnsi="Calibri" w:cs="Calibri"/>
          <w:b/>
          <w:u w:val="single"/>
          <w:lang w:val="ro-RO"/>
        </w:rPr>
        <w:t>Garanţie</w:t>
      </w:r>
      <w:r w:rsidRPr="00D226FD">
        <w:rPr>
          <w:rFonts w:ascii="Calibri" w:eastAsia="Calibri" w:hAnsi="Calibri" w:cs="Calibri"/>
          <w:b/>
          <w:lang w:val="ro-RO"/>
        </w:rPr>
        <w:t xml:space="preserve">: </w:t>
      </w:r>
      <w:r w:rsidRPr="00D226FD">
        <w:rPr>
          <w:rFonts w:ascii="Calibri" w:eastAsia="Calibri" w:hAnsi="Calibri" w:cs="Calibri"/>
          <w:lang w:val="ro-RO"/>
        </w:rPr>
        <w:t>Bunurile oferite vor fi acoperite de garanţia producătorului pentru o perioadă cel puțin egală cu perioada de garanție solicitată de beneficiar, calculată de la data livrării către Beneficiar. Vă rugăm să menţionaţi perioada de garanţie şi termenii garanţiei, în detaliu.</w:t>
      </w:r>
    </w:p>
    <w:p w:rsidR="00D226FD" w:rsidRPr="00D226FD" w:rsidRDefault="00D226FD" w:rsidP="00D226FD">
      <w:pPr>
        <w:spacing w:after="0" w:line="240" w:lineRule="auto"/>
        <w:ind w:left="720" w:hanging="720"/>
        <w:rPr>
          <w:rFonts w:ascii="Calibri" w:eastAsia="Calibri" w:hAnsi="Calibri" w:cs="Calibri"/>
          <w:b/>
          <w:lang w:val="ro-RO"/>
        </w:rPr>
      </w:pPr>
    </w:p>
    <w:p w:rsidR="00D226FD" w:rsidRPr="00D226FD" w:rsidRDefault="00D226FD" w:rsidP="00D226FD">
      <w:pPr>
        <w:spacing w:after="0" w:line="240" w:lineRule="auto"/>
        <w:ind w:left="720" w:hanging="720"/>
        <w:rPr>
          <w:rFonts w:ascii="Calibri" w:eastAsia="Calibri" w:hAnsi="Calibri" w:cs="Calibri"/>
          <w:b/>
          <w:u w:val="single"/>
          <w:lang w:val="ro-RO"/>
        </w:rPr>
      </w:pPr>
      <w:r w:rsidRPr="00D226FD">
        <w:rPr>
          <w:rFonts w:ascii="Calibri" w:eastAsia="Calibri" w:hAnsi="Calibri" w:cs="Calibri"/>
          <w:b/>
          <w:lang w:val="ro-RO"/>
        </w:rPr>
        <w:t>6.</w:t>
      </w:r>
      <w:r w:rsidRPr="00D226FD">
        <w:rPr>
          <w:rFonts w:ascii="Calibri" w:eastAsia="Calibri" w:hAnsi="Calibri" w:cs="Calibri"/>
          <w:b/>
          <w:lang w:val="ro-RO"/>
        </w:rPr>
        <w:tab/>
      </w:r>
      <w:r w:rsidRPr="00D226FD">
        <w:rPr>
          <w:rFonts w:ascii="Calibri" w:eastAsia="Calibri" w:hAnsi="Calibri" w:cs="Calibri"/>
          <w:b/>
          <w:u w:val="single"/>
          <w:lang w:val="ro-RO"/>
        </w:rPr>
        <w:t xml:space="preserve">Instrucţiuni de ambalare:  </w:t>
      </w:r>
    </w:p>
    <w:p w:rsidR="00D226FD" w:rsidRPr="00D226FD" w:rsidRDefault="00D226FD" w:rsidP="00D226FD">
      <w:pPr>
        <w:tabs>
          <w:tab w:val="left" w:pos="90"/>
        </w:tabs>
        <w:suppressAutoHyphens/>
        <w:spacing w:after="0" w:line="240" w:lineRule="auto"/>
        <w:ind w:right="-72"/>
        <w:jc w:val="both"/>
        <w:rPr>
          <w:rFonts w:ascii="Calibri" w:eastAsia="Calibri" w:hAnsi="Calibri" w:cs="Calibri"/>
          <w:lang w:val="ro-RO"/>
        </w:rPr>
      </w:pPr>
      <w:r w:rsidRPr="00D226FD">
        <w:rPr>
          <w:rFonts w:ascii="Calibri" w:eastAsia="Calibri" w:hAnsi="Calibri" w:cs="Calibri"/>
          <w:lang w:val="ro-RO"/>
        </w:rPr>
        <w:tab/>
      </w:r>
      <w:r w:rsidRPr="00D226FD">
        <w:rPr>
          <w:rFonts w:ascii="Calibri" w:eastAsia="Calibri" w:hAnsi="Calibri" w:cs="Calibri"/>
          <w:lang w:val="ro-RO"/>
        </w:rPr>
        <w:tab/>
        <w:t xml:space="preserve">Furnizorul va asigura ambalarea produselor pentru a împiedica avarierea sau deteriorarea lor în timpul transportului către destinaţia finală. </w:t>
      </w:r>
    </w:p>
    <w:p w:rsidR="00D226FD" w:rsidRPr="00D226FD" w:rsidRDefault="00D226FD" w:rsidP="00D226FD">
      <w:pPr>
        <w:tabs>
          <w:tab w:val="left" w:pos="90"/>
        </w:tabs>
        <w:suppressAutoHyphens/>
        <w:spacing w:after="0" w:line="240" w:lineRule="auto"/>
        <w:ind w:right="-72"/>
        <w:jc w:val="both"/>
        <w:rPr>
          <w:rFonts w:ascii="Calibri" w:eastAsia="Calibri" w:hAnsi="Calibri" w:cs="Calibri"/>
          <w:lang w:val="ro-RO"/>
        </w:rPr>
      </w:pPr>
    </w:p>
    <w:p w:rsidR="00D226FD" w:rsidRPr="00D226FD" w:rsidRDefault="00D226FD" w:rsidP="00D226FD">
      <w:pPr>
        <w:tabs>
          <w:tab w:val="left" w:pos="90"/>
        </w:tabs>
        <w:suppressAutoHyphens/>
        <w:spacing w:after="0" w:line="240" w:lineRule="auto"/>
        <w:ind w:right="-72"/>
        <w:jc w:val="both"/>
        <w:rPr>
          <w:rFonts w:ascii="Calibri" w:eastAsia="Calibri" w:hAnsi="Calibri" w:cs="Calibri"/>
          <w:lang w:val="ro-RO"/>
        </w:rPr>
      </w:pPr>
      <w:r w:rsidRPr="00D226FD">
        <w:rPr>
          <w:rFonts w:ascii="Calibri" w:eastAsia="Calibri" w:hAnsi="Calibri" w:cs="Calibri"/>
          <w:lang w:val="ro-RO"/>
        </w:rPr>
        <w:t xml:space="preserve">7. Specificaţii Tehnice </w:t>
      </w:r>
    </w:p>
    <w:p w:rsidR="00D226FD" w:rsidRPr="00D226FD" w:rsidRDefault="00D226FD" w:rsidP="00D226FD">
      <w:pPr>
        <w:spacing w:after="0" w:line="240" w:lineRule="auto"/>
        <w:jc w:val="center"/>
        <w:rPr>
          <w:rFonts w:ascii="Calibri" w:eastAsia="Calibri" w:hAnsi="Calibri" w:cs="Calibri"/>
          <w:lang w:val="ro-RO"/>
        </w:rPr>
      </w:pPr>
    </w:p>
    <w:p w:rsidR="00D226FD" w:rsidRPr="00D226FD" w:rsidRDefault="00D226FD" w:rsidP="00D226FD">
      <w:pPr>
        <w:tabs>
          <w:tab w:val="left" w:pos="-2127"/>
          <w:tab w:val="num" w:pos="720"/>
        </w:tabs>
        <w:suppressAutoHyphens/>
        <w:spacing w:after="0" w:line="240" w:lineRule="auto"/>
        <w:ind w:left="90"/>
        <w:jc w:val="both"/>
        <w:rPr>
          <w:rFonts w:ascii="Calibri" w:eastAsia="Calibri" w:hAnsi="Calibri" w:cs="Calibri"/>
          <w:i/>
          <w:lang w:val="ro-RO"/>
        </w:rPr>
      </w:pPr>
      <w:r w:rsidRPr="00D226FD">
        <w:rPr>
          <w:rFonts w:ascii="Calibri" w:eastAsia="Calibri" w:hAnsi="Calibri" w:cs="Calibri"/>
          <w:i/>
          <w:lang w:val="ro-RO"/>
        </w:rPr>
        <w:t>Nu este cazul.</w:t>
      </w:r>
    </w:p>
    <w:p w:rsidR="00D226FD" w:rsidRPr="00D226FD" w:rsidRDefault="00D226FD" w:rsidP="00D226FD">
      <w:pPr>
        <w:tabs>
          <w:tab w:val="left" w:pos="-2127"/>
          <w:tab w:val="num" w:pos="720"/>
        </w:tabs>
        <w:suppressAutoHyphens/>
        <w:spacing w:after="0" w:line="240" w:lineRule="auto"/>
        <w:ind w:left="90"/>
        <w:jc w:val="both"/>
        <w:rPr>
          <w:rFonts w:ascii="Calibri" w:eastAsia="Calibri" w:hAnsi="Calibri" w:cs="Calibri"/>
          <w:i/>
          <w:lang w:val="ro-RO"/>
        </w:rPr>
      </w:pPr>
    </w:p>
    <w:p w:rsidR="00D226FD" w:rsidRPr="00D226FD" w:rsidRDefault="00D226FD" w:rsidP="00D226FD">
      <w:pPr>
        <w:tabs>
          <w:tab w:val="left" w:pos="-2127"/>
          <w:tab w:val="num" w:pos="720"/>
        </w:tabs>
        <w:suppressAutoHyphens/>
        <w:spacing w:after="0" w:line="240" w:lineRule="auto"/>
        <w:ind w:left="90"/>
        <w:jc w:val="both"/>
        <w:rPr>
          <w:rFonts w:ascii="Calibri" w:eastAsia="Calibri" w:hAnsi="Calibri" w:cs="Calibri"/>
          <w:lang w:val="ro-RO"/>
        </w:rPr>
      </w:pPr>
      <w:r w:rsidRPr="00D226FD">
        <w:rPr>
          <w:rFonts w:ascii="Calibri" w:eastAsia="Calibri" w:hAnsi="Calibri" w:cs="Calibri"/>
          <w:lang w:val="ro-RO"/>
        </w:rPr>
        <w:t xml:space="preserve">Perioada de valabilitate a ofertei:____________ zile de la termenul limită de depunere </w:t>
      </w:r>
    </w:p>
    <w:p w:rsidR="00D226FD" w:rsidRPr="00D226FD" w:rsidRDefault="00D226FD" w:rsidP="00D226FD">
      <w:pPr>
        <w:spacing w:after="0" w:line="240" w:lineRule="auto"/>
        <w:ind w:right="43"/>
        <w:jc w:val="both"/>
        <w:rPr>
          <w:rFonts w:ascii="Calibri" w:eastAsia="Calibri" w:hAnsi="Calibri" w:cs="Calibri"/>
          <w:i/>
          <w:lang w:val="ro-RO"/>
        </w:rPr>
      </w:pPr>
      <w:r w:rsidRPr="00D226FD">
        <w:rPr>
          <w:rFonts w:ascii="Calibri" w:eastAsia="Calibri" w:hAnsi="Calibri" w:cs="Calibri"/>
          <w:i/>
          <w:lang w:val="ro-RO"/>
        </w:rPr>
        <w:t>Ofertant</w:t>
      </w:r>
    </w:p>
    <w:p w:rsidR="00D226FD" w:rsidRPr="00D226FD" w:rsidRDefault="00D226FD" w:rsidP="00D226FD">
      <w:pPr>
        <w:spacing w:after="0" w:line="240" w:lineRule="auto"/>
        <w:ind w:right="43"/>
        <w:jc w:val="both"/>
        <w:rPr>
          <w:rFonts w:ascii="Calibri" w:eastAsia="Calibri" w:hAnsi="Calibri" w:cs="Calibri"/>
          <w:i/>
          <w:lang w:val="ro-RO"/>
        </w:rPr>
      </w:pPr>
      <w:r w:rsidRPr="00D226FD">
        <w:rPr>
          <w:rFonts w:ascii="Calibri" w:eastAsia="Calibri" w:hAnsi="Calibri" w:cs="Calibri"/>
          <w:i/>
          <w:lang w:val="ro-RO"/>
        </w:rPr>
        <w:t>Semnătura autorizata</w:t>
      </w:r>
    </w:p>
    <w:p w:rsidR="00D226FD" w:rsidRPr="00D226FD" w:rsidRDefault="00D226FD" w:rsidP="00D226FD">
      <w:pPr>
        <w:spacing w:after="0" w:line="240" w:lineRule="auto"/>
        <w:ind w:right="43"/>
        <w:jc w:val="both"/>
        <w:rPr>
          <w:rFonts w:ascii="Calibri" w:eastAsia="Calibri" w:hAnsi="Calibri" w:cs="Calibri"/>
          <w:lang w:val="it-IT"/>
        </w:rPr>
      </w:pPr>
      <w:r w:rsidRPr="00D226FD">
        <w:rPr>
          <w:rFonts w:ascii="Calibri" w:eastAsia="Calibri" w:hAnsi="Calibri" w:cs="Calibri"/>
          <w:lang w:val="ro-RO"/>
        </w:rPr>
        <w:t xml:space="preserve">Data: ……………………. </w:t>
      </w:r>
    </w:p>
    <w:p w:rsidR="00ED13B7" w:rsidRDefault="00ED13B7" w:rsidP="00EE740B">
      <w:pPr>
        <w:spacing w:after="0" w:line="240" w:lineRule="auto"/>
        <w:ind w:right="43"/>
        <w:jc w:val="both"/>
        <w:rPr>
          <w:rFonts w:cstheme="minorHAnsi"/>
          <w:lang w:val="ro-RO"/>
        </w:rPr>
      </w:pPr>
    </w:p>
    <w:p w:rsidR="00ED13B7" w:rsidRPr="00ED13B7" w:rsidRDefault="00ED13B7" w:rsidP="00B973FB">
      <w:pPr>
        <w:rPr>
          <w:rFonts w:cstheme="minorHAnsi"/>
          <w:lang w:val="ro-RO"/>
        </w:rPr>
      </w:pPr>
    </w:p>
    <w:p w:rsidR="00ED13B7" w:rsidRDefault="00ED13B7" w:rsidP="00ED13B7">
      <w:pPr>
        <w:rPr>
          <w:rFonts w:cstheme="minorHAnsi"/>
          <w:lang w:val="ro-RO"/>
        </w:rPr>
      </w:pPr>
    </w:p>
    <w:p w:rsidR="00E10E9D" w:rsidRPr="00ED13B7" w:rsidRDefault="00ED13B7" w:rsidP="00B973FB">
      <w:pPr>
        <w:tabs>
          <w:tab w:val="left" w:pos="7500"/>
        </w:tabs>
        <w:rPr>
          <w:rFonts w:cstheme="minorHAnsi"/>
          <w:lang w:val="ro-RO"/>
        </w:rPr>
      </w:pPr>
      <w:r>
        <w:rPr>
          <w:rFonts w:cstheme="minorHAnsi"/>
          <w:lang w:val="ro-RO"/>
        </w:rPr>
        <w:tab/>
      </w:r>
    </w:p>
    <w:sectPr w:rsidR="00E10E9D" w:rsidRPr="00ED13B7" w:rsidSect="00C121B5">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83" w:rsidRDefault="005C5983" w:rsidP="00D226FD">
      <w:pPr>
        <w:spacing w:after="0" w:line="240" w:lineRule="auto"/>
      </w:pPr>
      <w:r>
        <w:separator/>
      </w:r>
    </w:p>
  </w:endnote>
  <w:endnote w:type="continuationSeparator" w:id="0">
    <w:p w:rsidR="005C5983" w:rsidRDefault="005C5983" w:rsidP="00D2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83" w:rsidRDefault="005C5983" w:rsidP="00D226FD">
      <w:pPr>
        <w:spacing w:after="0" w:line="240" w:lineRule="auto"/>
      </w:pPr>
      <w:r>
        <w:separator/>
      </w:r>
    </w:p>
  </w:footnote>
  <w:footnote w:type="continuationSeparator" w:id="0">
    <w:p w:rsidR="005C5983" w:rsidRDefault="005C5983" w:rsidP="00D226FD">
      <w:pPr>
        <w:spacing w:after="0" w:line="240" w:lineRule="auto"/>
      </w:pPr>
      <w:r>
        <w:continuationSeparator/>
      </w:r>
    </w:p>
  </w:footnote>
  <w:footnote w:id="1">
    <w:p w:rsidR="00D226FD" w:rsidRPr="00CB44CF" w:rsidRDefault="00D226FD" w:rsidP="00D226FD">
      <w:pPr>
        <w:spacing w:after="0" w:line="240" w:lineRule="auto"/>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D226FD" w:rsidRPr="000A16A4" w:rsidRDefault="00D226FD" w:rsidP="00D226FD">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833"/>
    <w:multiLevelType w:val="multilevel"/>
    <w:tmpl w:val="C7D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2014E"/>
    <w:multiLevelType w:val="multilevel"/>
    <w:tmpl w:val="756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D3EB9"/>
    <w:multiLevelType w:val="multilevel"/>
    <w:tmpl w:val="EC66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F6675"/>
    <w:multiLevelType w:val="multilevel"/>
    <w:tmpl w:val="B46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66D6"/>
    <w:multiLevelType w:val="hybridMultilevel"/>
    <w:tmpl w:val="B82862AA"/>
    <w:lvl w:ilvl="0" w:tplc="6688DB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2154C"/>
    <w:multiLevelType w:val="multilevel"/>
    <w:tmpl w:val="8C1A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B7892"/>
    <w:multiLevelType w:val="multilevel"/>
    <w:tmpl w:val="8202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536DC"/>
    <w:multiLevelType w:val="multilevel"/>
    <w:tmpl w:val="AF50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5"/>
    <w:rsid w:val="0003394A"/>
    <w:rsid w:val="00033B4B"/>
    <w:rsid w:val="00043D75"/>
    <w:rsid w:val="000C702D"/>
    <w:rsid w:val="001808DB"/>
    <w:rsid w:val="00192400"/>
    <w:rsid w:val="001A41C6"/>
    <w:rsid w:val="001B497D"/>
    <w:rsid w:val="00282B13"/>
    <w:rsid w:val="002D58EF"/>
    <w:rsid w:val="002F3F63"/>
    <w:rsid w:val="00340120"/>
    <w:rsid w:val="003D3C17"/>
    <w:rsid w:val="003F4ECA"/>
    <w:rsid w:val="0051069A"/>
    <w:rsid w:val="005349C4"/>
    <w:rsid w:val="005C5983"/>
    <w:rsid w:val="00691641"/>
    <w:rsid w:val="00710C0E"/>
    <w:rsid w:val="00835773"/>
    <w:rsid w:val="00870678"/>
    <w:rsid w:val="008D4732"/>
    <w:rsid w:val="00902B93"/>
    <w:rsid w:val="00907171"/>
    <w:rsid w:val="00911042"/>
    <w:rsid w:val="0093223E"/>
    <w:rsid w:val="00964CD8"/>
    <w:rsid w:val="00992E7B"/>
    <w:rsid w:val="009E66B4"/>
    <w:rsid w:val="00A22451"/>
    <w:rsid w:val="00A75D28"/>
    <w:rsid w:val="00AC6922"/>
    <w:rsid w:val="00B86D2C"/>
    <w:rsid w:val="00B973FB"/>
    <w:rsid w:val="00C0392A"/>
    <w:rsid w:val="00C121B5"/>
    <w:rsid w:val="00C90E08"/>
    <w:rsid w:val="00CA2662"/>
    <w:rsid w:val="00D0366D"/>
    <w:rsid w:val="00D209AD"/>
    <w:rsid w:val="00D21DFC"/>
    <w:rsid w:val="00D226FD"/>
    <w:rsid w:val="00D346B2"/>
    <w:rsid w:val="00D87C95"/>
    <w:rsid w:val="00DA5D63"/>
    <w:rsid w:val="00DB7739"/>
    <w:rsid w:val="00E10E9D"/>
    <w:rsid w:val="00E15328"/>
    <w:rsid w:val="00E244FB"/>
    <w:rsid w:val="00E64017"/>
    <w:rsid w:val="00ED13B7"/>
    <w:rsid w:val="00EE2AD5"/>
    <w:rsid w:val="00EE740B"/>
    <w:rsid w:val="00EF4F6B"/>
    <w:rsid w:val="00F5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2B044-5828-430F-83BF-F3896F81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95"/>
    <w:pPr>
      <w:spacing w:after="200" w:line="276" w:lineRule="auto"/>
    </w:pPr>
    <w:rPr>
      <w:lang w:val="en-US"/>
    </w:rPr>
  </w:style>
  <w:style w:type="paragraph" w:styleId="Titlu1">
    <w:name w:val="heading 1"/>
    <w:basedOn w:val="Normal"/>
    <w:next w:val="Normal"/>
    <w:link w:val="Titlu1Caracter"/>
    <w:uiPriority w:val="9"/>
    <w:qFormat/>
    <w:rsid w:val="00D8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uiPriority w:val="9"/>
    <w:qFormat/>
    <w:rsid w:val="00D87C95"/>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semiHidden/>
    <w:unhideWhenUsed/>
    <w:qFormat/>
    <w:rsid w:val="00D226FD"/>
    <w:pPr>
      <w:keepNext/>
      <w:keepLines/>
      <w:spacing w:before="200" w:after="0"/>
      <w:outlineLvl w:val="3"/>
    </w:pPr>
    <w:rPr>
      <w:rFonts w:ascii="Calibri Light" w:eastAsia="Times New Roman" w:hAnsi="Calibri Light" w:cs="Times New Roman"/>
      <w:b/>
      <w:bCs/>
      <w:i/>
      <w:iCs/>
      <w:color w:val="5B9BD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87C95"/>
    <w:rPr>
      <w:rFonts w:asciiTheme="majorHAnsi" w:eastAsiaTheme="majorEastAsia" w:hAnsiTheme="majorHAnsi" w:cstheme="majorBidi"/>
      <w:color w:val="2E74B5" w:themeColor="accent1" w:themeShade="BF"/>
      <w:sz w:val="32"/>
      <w:szCs w:val="32"/>
      <w:lang w:val="en-US"/>
    </w:rPr>
  </w:style>
  <w:style w:type="character" w:customStyle="1" w:styleId="Titlu3Caracter">
    <w:name w:val="Titlu 3 Caracter"/>
    <w:basedOn w:val="Fontdeparagrafimplicit"/>
    <w:link w:val="Titlu3"/>
    <w:uiPriority w:val="9"/>
    <w:rsid w:val="00D87C95"/>
    <w:rPr>
      <w:rFonts w:ascii="Times New Roman" w:eastAsia="Times New Roman" w:hAnsi="Times New Roman" w:cs="Times New Roman"/>
      <w:b/>
      <w:sz w:val="24"/>
      <w:szCs w:val="24"/>
      <w:lang w:val="en-US"/>
    </w:rPr>
  </w:style>
  <w:style w:type="character" w:styleId="Hyperlink">
    <w:name w:val="Hyperlink"/>
    <w:basedOn w:val="Fontdeparagrafimplicit"/>
    <w:uiPriority w:val="99"/>
    <w:rsid w:val="00D87C95"/>
    <w:rPr>
      <w:color w:val="0000FF"/>
      <w:u w:val="single"/>
    </w:rPr>
  </w:style>
  <w:style w:type="paragraph" w:customStyle="1" w:styleId="Default">
    <w:name w:val="Default"/>
    <w:rsid w:val="00D87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comentariu">
    <w:name w:val="annotation text"/>
    <w:basedOn w:val="Normal"/>
    <w:link w:val="TextcomentariuCaracter"/>
    <w:uiPriority w:val="99"/>
    <w:semiHidden/>
    <w:unhideWhenUsed/>
    <w:rsid w:val="00D87C9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87C95"/>
    <w:rPr>
      <w:sz w:val="20"/>
      <w:szCs w:val="20"/>
      <w:lang w:val="en-US"/>
    </w:rPr>
  </w:style>
  <w:style w:type="character" w:styleId="HyperlinkParcurs">
    <w:name w:val="FollowedHyperlink"/>
    <w:basedOn w:val="Fontdeparagrafimplicit"/>
    <w:uiPriority w:val="99"/>
    <w:semiHidden/>
    <w:unhideWhenUsed/>
    <w:rsid w:val="00EF4F6B"/>
    <w:rPr>
      <w:color w:val="954F72" w:themeColor="followedHyperlink"/>
      <w:u w:val="single"/>
    </w:rPr>
  </w:style>
  <w:style w:type="character" w:customStyle="1" w:styleId="subtitleinfoproductpage">
    <w:name w:val="subtitleinfoproductpage"/>
    <w:basedOn w:val="Fontdeparagrafimplicit"/>
    <w:rsid w:val="00EE2AD5"/>
  </w:style>
  <w:style w:type="paragraph" w:customStyle="1" w:styleId="Heading41">
    <w:name w:val="Heading 41"/>
    <w:basedOn w:val="Normal"/>
    <w:next w:val="Normal"/>
    <w:unhideWhenUsed/>
    <w:qFormat/>
    <w:rsid w:val="00D226FD"/>
    <w:pPr>
      <w:keepNext/>
      <w:keepLines/>
      <w:spacing w:before="200" w:after="0"/>
      <w:outlineLvl w:val="3"/>
    </w:pPr>
    <w:rPr>
      <w:rFonts w:ascii="Calibri Light" w:eastAsia="Times New Roman" w:hAnsi="Calibri Light" w:cs="Times New Roman"/>
      <w:b/>
      <w:bCs/>
      <w:i/>
      <w:iCs/>
      <w:color w:val="5B9BD5"/>
    </w:rPr>
  </w:style>
  <w:style w:type="character" w:customStyle="1" w:styleId="Titlu4Caracter">
    <w:name w:val="Titlu 4 Caracter"/>
    <w:basedOn w:val="Fontdeparagrafimplicit"/>
    <w:link w:val="Titlu4"/>
    <w:rsid w:val="00D226FD"/>
    <w:rPr>
      <w:rFonts w:ascii="Calibri Light" w:eastAsia="Times New Roman" w:hAnsi="Calibri Light" w:cs="Times New Roman"/>
      <w:b/>
      <w:bCs/>
      <w:i/>
      <w:iCs/>
      <w:color w:val="5B9BD5"/>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D226FD"/>
    <w:rPr>
      <w:vertAlign w:val="superscript"/>
    </w:rPr>
  </w:style>
  <w:style w:type="paragraph" w:customStyle="1" w:styleId="ChapterNumber">
    <w:name w:val="ChapterNumber"/>
    <w:rsid w:val="00D226FD"/>
    <w:pPr>
      <w:tabs>
        <w:tab w:val="left" w:pos="-720"/>
      </w:tabs>
      <w:suppressAutoHyphens/>
      <w:spacing w:after="0" w:line="240" w:lineRule="auto"/>
    </w:pPr>
    <w:rPr>
      <w:rFonts w:ascii="CG Times" w:eastAsia="Times New Roman" w:hAnsi="CG Times" w:cs="Times New Roman"/>
      <w:szCs w:val="20"/>
      <w:lang w:val="en-US"/>
    </w:rPr>
  </w:style>
  <w:style w:type="paragraph" w:customStyle="1" w:styleId="Standard">
    <w:name w:val="Standard"/>
    <w:rsid w:val="00D226FD"/>
    <w:pPr>
      <w:suppressAutoHyphens/>
      <w:autoSpaceDN w:val="0"/>
      <w:spacing w:after="0" w:line="240" w:lineRule="auto"/>
    </w:pPr>
    <w:rPr>
      <w:rFonts w:ascii="Times New Roman" w:eastAsia="SimSun" w:hAnsi="Times New Roman" w:cs="Mangal"/>
      <w:color w:val="000000"/>
      <w:kern w:val="3"/>
      <w:sz w:val="24"/>
      <w:szCs w:val="24"/>
      <w:lang w:val="en-US" w:eastAsia="zh-CN" w:bidi="hi-IN"/>
    </w:rPr>
  </w:style>
  <w:style w:type="paragraph" w:customStyle="1" w:styleId="ListParagraph1">
    <w:name w:val="List Paragraph1"/>
    <w:basedOn w:val="Normal"/>
    <w:next w:val="Listparagraf"/>
    <w:uiPriority w:val="34"/>
    <w:qFormat/>
    <w:rsid w:val="00D226FD"/>
    <w:pPr>
      <w:ind w:left="720"/>
      <w:contextualSpacing/>
    </w:pPr>
  </w:style>
  <w:style w:type="paragraph" w:customStyle="1" w:styleId="BalloonText1">
    <w:name w:val="Balloon Text1"/>
    <w:basedOn w:val="Normal"/>
    <w:next w:val="TextnBalon"/>
    <w:link w:val="BalloonTextChar"/>
    <w:uiPriority w:val="99"/>
    <w:semiHidden/>
    <w:unhideWhenUsed/>
    <w:rsid w:val="00D226FD"/>
    <w:pPr>
      <w:spacing w:after="0" w:line="240" w:lineRule="auto"/>
    </w:pPr>
    <w:rPr>
      <w:rFonts w:ascii="Segoe UI" w:hAnsi="Segoe UI" w:cs="Segoe UI"/>
      <w:sz w:val="18"/>
      <w:szCs w:val="18"/>
    </w:rPr>
  </w:style>
  <w:style w:type="character" w:customStyle="1" w:styleId="BalloonTextChar">
    <w:name w:val="Balloon Text Char"/>
    <w:basedOn w:val="Fontdeparagrafimplicit"/>
    <w:link w:val="BalloonText1"/>
    <w:uiPriority w:val="99"/>
    <w:semiHidden/>
    <w:rsid w:val="00D226FD"/>
    <w:rPr>
      <w:rFonts w:ascii="Segoe UI" w:hAnsi="Segoe UI" w:cs="Segoe UI"/>
      <w:sz w:val="18"/>
      <w:szCs w:val="18"/>
      <w:lang w:val="en-US"/>
    </w:rPr>
  </w:style>
  <w:style w:type="character" w:customStyle="1" w:styleId="Heading4Char1">
    <w:name w:val="Heading 4 Char1"/>
    <w:basedOn w:val="Fontdeparagrafimplicit"/>
    <w:uiPriority w:val="9"/>
    <w:semiHidden/>
    <w:rsid w:val="00D226FD"/>
    <w:rPr>
      <w:rFonts w:asciiTheme="majorHAnsi" w:eastAsiaTheme="majorEastAsia" w:hAnsiTheme="majorHAnsi" w:cstheme="majorBidi"/>
      <w:b/>
      <w:bCs/>
      <w:i/>
      <w:iCs/>
      <w:color w:val="5B9BD5" w:themeColor="accent1"/>
      <w:lang w:val="en-US"/>
    </w:rPr>
  </w:style>
  <w:style w:type="paragraph" w:styleId="Listparagraf">
    <w:name w:val="List Paragraph"/>
    <w:basedOn w:val="Normal"/>
    <w:uiPriority w:val="34"/>
    <w:qFormat/>
    <w:rsid w:val="00D226FD"/>
    <w:pPr>
      <w:ind w:left="720"/>
      <w:contextualSpacing/>
    </w:pPr>
  </w:style>
  <w:style w:type="paragraph" w:styleId="TextnBalon">
    <w:name w:val="Balloon Text"/>
    <w:basedOn w:val="Normal"/>
    <w:link w:val="TextnBalonCaracter"/>
    <w:uiPriority w:val="99"/>
    <w:semiHidden/>
    <w:unhideWhenUsed/>
    <w:rsid w:val="00D226F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26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471">
      <w:bodyDiv w:val="1"/>
      <w:marLeft w:val="0"/>
      <w:marRight w:val="0"/>
      <w:marTop w:val="0"/>
      <w:marBottom w:val="0"/>
      <w:divBdr>
        <w:top w:val="none" w:sz="0" w:space="0" w:color="auto"/>
        <w:left w:val="none" w:sz="0" w:space="0" w:color="auto"/>
        <w:bottom w:val="none" w:sz="0" w:space="0" w:color="auto"/>
        <w:right w:val="none" w:sz="0" w:space="0" w:color="auto"/>
      </w:divBdr>
    </w:div>
    <w:div w:id="227110289">
      <w:bodyDiv w:val="1"/>
      <w:marLeft w:val="0"/>
      <w:marRight w:val="0"/>
      <w:marTop w:val="0"/>
      <w:marBottom w:val="0"/>
      <w:divBdr>
        <w:top w:val="none" w:sz="0" w:space="0" w:color="auto"/>
        <w:left w:val="none" w:sz="0" w:space="0" w:color="auto"/>
        <w:bottom w:val="none" w:sz="0" w:space="0" w:color="auto"/>
        <w:right w:val="none" w:sz="0" w:space="0" w:color="auto"/>
      </w:divBdr>
    </w:div>
    <w:div w:id="288825043">
      <w:bodyDiv w:val="1"/>
      <w:marLeft w:val="0"/>
      <w:marRight w:val="0"/>
      <w:marTop w:val="0"/>
      <w:marBottom w:val="0"/>
      <w:divBdr>
        <w:top w:val="none" w:sz="0" w:space="0" w:color="auto"/>
        <w:left w:val="none" w:sz="0" w:space="0" w:color="auto"/>
        <w:bottom w:val="none" w:sz="0" w:space="0" w:color="auto"/>
        <w:right w:val="none" w:sz="0" w:space="0" w:color="auto"/>
      </w:divBdr>
    </w:div>
    <w:div w:id="289676315">
      <w:bodyDiv w:val="1"/>
      <w:marLeft w:val="0"/>
      <w:marRight w:val="0"/>
      <w:marTop w:val="0"/>
      <w:marBottom w:val="0"/>
      <w:divBdr>
        <w:top w:val="none" w:sz="0" w:space="0" w:color="auto"/>
        <w:left w:val="none" w:sz="0" w:space="0" w:color="auto"/>
        <w:bottom w:val="none" w:sz="0" w:space="0" w:color="auto"/>
        <w:right w:val="none" w:sz="0" w:space="0" w:color="auto"/>
      </w:divBdr>
      <w:divsChild>
        <w:div w:id="1611938177">
          <w:marLeft w:val="0"/>
          <w:marRight w:val="-60"/>
          <w:marTop w:val="0"/>
          <w:marBottom w:val="0"/>
          <w:divBdr>
            <w:top w:val="none" w:sz="0" w:space="0" w:color="auto"/>
            <w:left w:val="none" w:sz="0" w:space="0" w:color="auto"/>
            <w:bottom w:val="none" w:sz="0" w:space="0" w:color="auto"/>
            <w:right w:val="none" w:sz="0" w:space="0" w:color="auto"/>
          </w:divBdr>
        </w:div>
      </w:divsChild>
    </w:div>
    <w:div w:id="344328436">
      <w:bodyDiv w:val="1"/>
      <w:marLeft w:val="0"/>
      <w:marRight w:val="0"/>
      <w:marTop w:val="0"/>
      <w:marBottom w:val="0"/>
      <w:divBdr>
        <w:top w:val="none" w:sz="0" w:space="0" w:color="auto"/>
        <w:left w:val="none" w:sz="0" w:space="0" w:color="auto"/>
        <w:bottom w:val="none" w:sz="0" w:space="0" w:color="auto"/>
        <w:right w:val="none" w:sz="0" w:space="0" w:color="auto"/>
      </w:divBdr>
    </w:div>
    <w:div w:id="439372281">
      <w:bodyDiv w:val="1"/>
      <w:marLeft w:val="0"/>
      <w:marRight w:val="0"/>
      <w:marTop w:val="0"/>
      <w:marBottom w:val="0"/>
      <w:divBdr>
        <w:top w:val="none" w:sz="0" w:space="0" w:color="auto"/>
        <w:left w:val="none" w:sz="0" w:space="0" w:color="auto"/>
        <w:bottom w:val="none" w:sz="0" w:space="0" w:color="auto"/>
        <w:right w:val="none" w:sz="0" w:space="0" w:color="auto"/>
      </w:divBdr>
    </w:div>
    <w:div w:id="717703004">
      <w:bodyDiv w:val="1"/>
      <w:marLeft w:val="0"/>
      <w:marRight w:val="0"/>
      <w:marTop w:val="0"/>
      <w:marBottom w:val="0"/>
      <w:divBdr>
        <w:top w:val="none" w:sz="0" w:space="0" w:color="auto"/>
        <w:left w:val="none" w:sz="0" w:space="0" w:color="auto"/>
        <w:bottom w:val="none" w:sz="0" w:space="0" w:color="auto"/>
        <w:right w:val="none" w:sz="0" w:space="0" w:color="auto"/>
      </w:divBdr>
      <w:divsChild>
        <w:div w:id="1444497117">
          <w:marLeft w:val="0"/>
          <w:marRight w:val="-60"/>
          <w:marTop w:val="0"/>
          <w:marBottom w:val="0"/>
          <w:divBdr>
            <w:top w:val="none" w:sz="0" w:space="0" w:color="auto"/>
            <w:left w:val="none" w:sz="0" w:space="0" w:color="auto"/>
            <w:bottom w:val="none" w:sz="0" w:space="0" w:color="auto"/>
            <w:right w:val="none" w:sz="0" w:space="0" w:color="auto"/>
          </w:divBdr>
        </w:div>
      </w:divsChild>
    </w:div>
    <w:div w:id="1062483098">
      <w:bodyDiv w:val="1"/>
      <w:marLeft w:val="0"/>
      <w:marRight w:val="0"/>
      <w:marTop w:val="0"/>
      <w:marBottom w:val="0"/>
      <w:divBdr>
        <w:top w:val="none" w:sz="0" w:space="0" w:color="auto"/>
        <w:left w:val="none" w:sz="0" w:space="0" w:color="auto"/>
        <w:bottom w:val="none" w:sz="0" w:space="0" w:color="auto"/>
        <w:right w:val="none" w:sz="0" w:space="0" w:color="auto"/>
      </w:divBdr>
      <w:divsChild>
        <w:div w:id="1421219874">
          <w:marLeft w:val="0"/>
          <w:marRight w:val="0"/>
          <w:marTop w:val="0"/>
          <w:marBottom w:val="0"/>
          <w:divBdr>
            <w:top w:val="none" w:sz="0" w:space="0" w:color="auto"/>
            <w:left w:val="none" w:sz="0" w:space="0" w:color="auto"/>
            <w:bottom w:val="none" w:sz="0" w:space="0" w:color="auto"/>
            <w:right w:val="none" w:sz="0" w:space="0" w:color="auto"/>
          </w:divBdr>
          <w:divsChild>
            <w:div w:id="16009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0467">
      <w:bodyDiv w:val="1"/>
      <w:marLeft w:val="0"/>
      <w:marRight w:val="0"/>
      <w:marTop w:val="0"/>
      <w:marBottom w:val="0"/>
      <w:divBdr>
        <w:top w:val="none" w:sz="0" w:space="0" w:color="auto"/>
        <w:left w:val="none" w:sz="0" w:space="0" w:color="auto"/>
        <w:bottom w:val="none" w:sz="0" w:space="0" w:color="auto"/>
        <w:right w:val="none" w:sz="0" w:space="0" w:color="auto"/>
      </w:divBdr>
    </w:div>
    <w:div w:id="1354964537">
      <w:bodyDiv w:val="1"/>
      <w:marLeft w:val="0"/>
      <w:marRight w:val="0"/>
      <w:marTop w:val="0"/>
      <w:marBottom w:val="0"/>
      <w:divBdr>
        <w:top w:val="none" w:sz="0" w:space="0" w:color="auto"/>
        <w:left w:val="none" w:sz="0" w:space="0" w:color="auto"/>
        <w:bottom w:val="none" w:sz="0" w:space="0" w:color="auto"/>
        <w:right w:val="none" w:sz="0" w:space="0" w:color="auto"/>
      </w:divBdr>
    </w:div>
    <w:div w:id="1727532440">
      <w:bodyDiv w:val="1"/>
      <w:marLeft w:val="0"/>
      <w:marRight w:val="0"/>
      <w:marTop w:val="0"/>
      <w:marBottom w:val="0"/>
      <w:divBdr>
        <w:top w:val="none" w:sz="0" w:space="0" w:color="auto"/>
        <w:left w:val="none" w:sz="0" w:space="0" w:color="auto"/>
        <w:bottom w:val="none" w:sz="0" w:space="0" w:color="auto"/>
        <w:right w:val="none" w:sz="0" w:space="0" w:color="auto"/>
      </w:divBdr>
      <w:divsChild>
        <w:div w:id="558251028">
          <w:marLeft w:val="0"/>
          <w:marRight w:val="-60"/>
          <w:marTop w:val="0"/>
          <w:marBottom w:val="0"/>
          <w:divBdr>
            <w:top w:val="none" w:sz="0" w:space="0" w:color="auto"/>
            <w:left w:val="none" w:sz="0" w:space="0" w:color="auto"/>
            <w:bottom w:val="none" w:sz="0" w:space="0" w:color="auto"/>
            <w:right w:val="none" w:sz="0" w:space="0" w:color="auto"/>
          </w:divBdr>
        </w:div>
      </w:divsChild>
    </w:div>
    <w:div w:id="1952663692">
      <w:bodyDiv w:val="1"/>
      <w:marLeft w:val="0"/>
      <w:marRight w:val="0"/>
      <w:marTop w:val="0"/>
      <w:marBottom w:val="0"/>
      <w:divBdr>
        <w:top w:val="none" w:sz="0" w:space="0" w:color="auto"/>
        <w:left w:val="none" w:sz="0" w:space="0" w:color="auto"/>
        <w:bottom w:val="none" w:sz="0" w:space="0" w:color="auto"/>
        <w:right w:val="none" w:sz="0" w:space="0" w:color="auto"/>
      </w:divBdr>
      <w:divsChild>
        <w:div w:id="435321921">
          <w:marLeft w:val="0"/>
          <w:marRight w:val="-60"/>
          <w:marTop w:val="0"/>
          <w:marBottom w:val="0"/>
          <w:divBdr>
            <w:top w:val="none" w:sz="0" w:space="0" w:color="auto"/>
            <w:left w:val="none" w:sz="0" w:space="0" w:color="auto"/>
            <w:bottom w:val="none" w:sz="0" w:space="0" w:color="auto"/>
            <w:right w:val="none" w:sz="0" w:space="0" w:color="auto"/>
          </w:divBdr>
        </w:div>
      </w:divsChild>
    </w:div>
    <w:div w:id="20354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usei@ub.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23E9C-9C3D-4DF5-9571-CC7BD112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7756</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Rusei Andrei</dc:creator>
  <cp:lastModifiedBy>Rusei Andrei</cp:lastModifiedBy>
  <cp:revision>2</cp:revision>
  <cp:lastPrinted>2021-12-03T11:31:00Z</cp:lastPrinted>
  <dcterms:created xsi:type="dcterms:W3CDTF">2021-12-02T13:58:00Z</dcterms:created>
  <dcterms:modified xsi:type="dcterms:W3CDTF">2021-12-02T13:58:00Z</dcterms:modified>
</cp:coreProperties>
</file>