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6" w:type="dxa"/>
        <w:jc w:val="center"/>
        <w:tblLayout w:type="fixed"/>
        <w:tblCellMar>
          <w:left w:w="57" w:type="dxa"/>
          <w:right w:w="57" w:type="dxa"/>
        </w:tblCellMar>
        <w:tblLook w:val="00A0" w:firstRow="1" w:lastRow="0" w:firstColumn="1" w:lastColumn="0" w:noHBand="0" w:noVBand="0"/>
      </w:tblPr>
      <w:tblGrid>
        <w:gridCol w:w="1989"/>
        <w:gridCol w:w="5441"/>
        <w:gridCol w:w="2606"/>
      </w:tblGrid>
      <w:tr w:rsidR="0094761E" w:rsidRPr="00C77291" w:rsidTr="00127FEB">
        <w:trPr>
          <w:trHeight w:val="1877"/>
          <w:jc w:val="center"/>
        </w:trPr>
        <w:tc>
          <w:tcPr>
            <w:tcW w:w="2021" w:type="dxa"/>
            <w:vAlign w:val="center"/>
          </w:tcPr>
          <w:p w:rsidR="0094761E" w:rsidRPr="00C77291" w:rsidRDefault="00C77291" w:rsidP="00127FEB">
            <w:pPr>
              <w:jc w:val="center"/>
              <w:rPr>
                <w:lang w:val="ro-RO"/>
              </w:rPr>
            </w:pPr>
            <w:r>
              <w:rPr>
                <w:noProof/>
                <w:lang w:val="ro-RO"/>
              </w:rPr>
              <w:drawing>
                <wp:inline distT="0" distB="0" distL="0" distR="0">
                  <wp:extent cx="1295400" cy="1123950"/>
                  <wp:effectExtent l="0" t="0" r="0" b="0"/>
                  <wp:docPr id="1" name="Picture 1" descr="UnivBacau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acau no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p>
        </w:tc>
        <w:tc>
          <w:tcPr>
            <w:tcW w:w="5535" w:type="dxa"/>
          </w:tcPr>
          <w:p w:rsidR="0094761E" w:rsidRPr="00C77291" w:rsidRDefault="0094761E" w:rsidP="00127FEB">
            <w:pPr>
              <w:jc w:val="center"/>
              <w:rPr>
                <w:lang w:val="ro-RO"/>
              </w:rPr>
            </w:pPr>
          </w:p>
          <w:p w:rsidR="0094761E" w:rsidRPr="00C77291" w:rsidRDefault="0094761E" w:rsidP="00127FEB">
            <w:pPr>
              <w:jc w:val="center"/>
              <w:rPr>
                <w:lang w:val="ro-RO"/>
              </w:rPr>
            </w:pPr>
            <w:r w:rsidRPr="00C77291">
              <w:rPr>
                <w:lang w:val="ro-RO"/>
              </w:rPr>
              <w:t>ROMÂNIA</w:t>
            </w:r>
          </w:p>
          <w:p w:rsidR="0094761E" w:rsidRPr="00C77291" w:rsidRDefault="0094761E" w:rsidP="00127FEB">
            <w:pPr>
              <w:jc w:val="center"/>
              <w:rPr>
                <w:lang w:val="ro-RO"/>
              </w:rPr>
            </w:pPr>
            <w:r w:rsidRPr="00C77291">
              <w:rPr>
                <w:lang w:val="ro-RO"/>
              </w:rPr>
              <w:t>MINISTERUL EDUCAŢIEI NAŢIONALE</w:t>
            </w:r>
          </w:p>
          <w:p w:rsidR="0094761E" w:rsidRPr="00C77291" w:rsidRDefault="0094761E" w:rsidP="00127FEB">
            <w:pPr>
              <w:jc w:val="center"/>
              <w:rPr>
                <w:lang w:val="ro-RO"/>
              </w:rPr>
            </w:pPr>
            <w:r w:rsidRPr="00C77291">
              <w:rPr>
                <w:lang w:val="ro-RO"/>
              </w:rPr>
              <w:t>UNIVERSITATEA „VASILE ALECSANDRI” DIN BACĂU</w:t>
            </w:r>
          </w:p>
          <w:p w:rsidR="0094761E" w:rsidRPr="00C77291" w:rsidRDefault="0094761E" w:rsidP="00127FEB">
            <w:pPr>
              <w:jc w:val="center"/>
              <w:rPr>
                <w:lang w:val="ro-RO"/>
              </w:rPr>
            </w:pPr>
            <w:r w:rsidRPr="00C77291">
              <w:rPr>
                <w:lang w:val="ro-RO"/>
              </w:rPr>
              <w:t>Calea Mărăşeşti, Nr. 157, Bacău 600115</w:t>
            </w:r>
          </w:p>
          <w:p w:rsidR="0094761E" w:rsidRPr="00C77291" w:rsidRDefault="0094761E" w:rsidP="00127FEB">
            <w:pPr>
              <w:jc w:val="center"/>
              <w:rPr>
                <w:lang w:val="ro-RO"/>
              </w:rPr>
            </w:pPr>
            <w:r w:rsidRPr="00C77291">
              <w:rPr>
                <w:lang w:val="ro-RO"/>
              </w:rPr>
              <w:t>Tel. +40-234-542411, tel./fax +40-234-545753</w:t>
            </w:r>
          </w:p>
          <w:p w:rsidR="0094761E" w:rsidRPr="00C77291" w:rsidRDefault="0094761E" w:rsidP="00127FEB">
            <w:pPr>
              <w:jc w:val="center"/>
              <w:rPr>
                <w:lang w:val="ro-RO"/>
              </w:rPr>
            </w:pPr>
            <w:hyperlink r:id="rId6" w:history="1">
              <w:r w:rsidRPr="00C77291">
                <w:rPr>
                  <w:rStyle w:val="Hyperlink"/>
                  <w:lang w:val="ro-RO"/>
                </w:rPr>
                <w:t>www.ub.ro</w:t>
              </w:r>
            </w:hyperlink>
            <w:r w:rsidRPr="00C77291">
              <w:rPr>
                <w:lang w:val="ro-RO"/>
              </w:rPr>
              <w:t xml:space="preserve">;  e-mail: </w:t>
            </w:r>
            <w:hyperlink r:id="rId7" w:history="1">
              <w:r w:rsidRPr="00C77291">
                <w:rPr>
                  <w:rStyle w:val="Hyperlink"/>
                  <w:lang w:val="ro-RO"/>
                </w:rPr>
                <w:t>rector@ub.ro</w:t>
              </w:r>
            </w:hyperlink>
          </w:p>
        </w:tc>
        <w:tc>
          <w:tcPr>
            <w:tcW w:w="2650" w:type="dxa"/>
          </w:tcPr>
          <w:p w:rsidR="0094761E" w:rsidRPr="00C77291" w:rsidRDefault="00C77291" w:rsidP="00127FEB">
            <w:pPr>
              <w:jc w:val="center"/>
              <w:rPr>
                <w:lang w:val="ro-RO"/>
              </w:rPr>
            </w:pPr>
            <w:r>
              <w:rPr>
                <w:noProof/>
                <w:lang w:val="ro-RO"/>
              </w:rPr>
              <w:drawing>
                <wp:inline distT="0" distB="0" distL="0" distR="0">
                  <wp:extent cx="1514475" cy="5048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94761E" w:rsidRPr="00C77291" w:rsidRDefault="00C77291" w:rsidP="00127FEB">
            <w:pPr>
              <w:jc w:val="center"/>
              <w:rPr>
                <w:lang w:val="ro-RO"/>
              </w:rPr>
            </w:pPr>
            <w:r>
              <w:rPr>
                <w:noProof/>
                <w:lang w:val="ro-RO"/>
              </w:rPr>
              <w:drawing>
                <wp:inline distT="0" distB="0" distL="0" distR="0">
                  <wp:extent cx="685800" cy="6191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tc>
      </w:tr>
    </w:tbl>
    <w:p w:rsidR="0094761E" w:rsidRPr="00C77291" w:rsidRDefault="0094761E" w:rsidP="0094761E">
      <w:pPr>
        <w:jc w:val="center"/>
        <w:rPr>
          <w:lang w:val="ro-RO"/>
        </w:rPr>
      </w:pPr>
    </w:p>
    <w:p w:rsidR="0094761E" w:rsidRPr="00C77291" w:rsidRDefault="0094761E" w:rsidP="0094761E">
      <w:pPr>
        <w:pStyle w:val="Normal13"/>
        <w:spacing w:before="120"/>
        <w:jc w:val="center"/>
        <w:rPr>
          <w:rStyle w:val="yiv8691094773"/>
          <w:rFonts w:ascii="Arial" w:hAnsi="Arial" w:cs="Arial"/>
          <w:b/>
          <w:sz w:val="28"/>
          <w:szCs w:val="28"/>
        </w:rPr>
      </w:pPr>
    </w:p>
    <w:p w:rsidR="00AC242E" w:rsidRPr="00C77291" w:rsidRDefault="00AC242E">
      <w:pPr>
        <w:rPr>
          <w:lang w:val="ro-RO"/>
        </w:rPr>
      </w:pPr>
    </w:p>
    <w:p w:rsidR="0094761E" w:rsidRPr="00C77291" w:rsidRDefault="0094761E">
      <w:pPr>
        <w:rPr>
          <w:lang w:val="ro-RO"/>
        </w:rPr>
      </w:pPr>
    </w:p>
    <w:p w:rsidR="0094761E" w:rsidRPr="00C77291" w:rsidRDefault="0094761E">
      <w:pPr>
        <w:rPr>
          <w:lang w:val="ro-RO"/>
        </w:rPr>
      </w:pPr>
    </w:p>
    <w:p w:rsidR="0094761E" w:rsidRPr="00C77291" w:rsidRDefault="00C77291" w:rsidP="00127FEB">
      <w:pPr>
        <w:shd w:val="clear" w:color="auto" w:fill="FFFFFF"/>
        <w:spacing w:line="360" w:lineRule="auto"/>
        <w:jc w:val="center"/>
        <w:rPr>
          <w:b/>
          <w:color w:val="000000"/>
          <w:shd w:val="clear" w:color="auto" w:fill="FFFFFF"/>
          <w:lang w:val="ro-RO"/>
        </w:rPr>
      </w:pPr>
      <w:r w:rsidRPr="00C77291">
        <w:rPr>
          <w:b/>
          <w:caps/>
          <w:lang w:val="ro-RO"/>
        </w:rPr>
        <w:t>ÎMPREUNĂ ÎN BUCURIA DĂRUIRII – EDIȚIA A VIII - A</w:t>
      </w:r>
    </w:p>
    <w:p w:rsidR="00127FEB" w:rsidRPr="00C77291" w:rsidRDefault="00127FEB" w:rsidP="00127FEB">
      <w:pPr>
        <w:shd w:val="clear" w:color="auto" w:fill="FFFFFF"/>
        <w:spacing w:line="360" w:lineRule="auto"/>
        <w:jc w:val="center"/>
        <w:rPr>
          <w:b/>
          <w:color w:val="000000"/>
          <w:sz w:val="24"/>
          <w:szCs w:val="24"/>
          <w:shd w:val="clear" w:color="auto" w:fill="FFFFFF"/>
          <w:lang w:val="ro-RO"/>
        </w:rPr>
      </w:pPr>
      <w:r w:rsidRPr="00C77291">
        <w:rPr>
          <w:b/>
          <w:color w:val="000000"/>
          <w:sz w:val="24"/>
          <w:szCs w:val="24"/>
          <w:shd w:val="clear" w:color="auto" w:fill="FFFFFF"/>
          <w:lang w:val="ro-RO"/>
        </w:rPr>
        <w:t>Comunicat de presă</w:t>
      </w:r>
    </w:p>
    <w:p w:rsidR="00127FEB" w:rsidRPr="00C77291" w:rsidRDefault="00127FEB" w:rsidP="00127FEB">
      <w:pPr>
        <w:shd w:val="clear" w:color="auto" w:fill="FFFFFF"/>
        <w:spacing w:line="360" w:lineRule="auto"/>
        <w:jc w:val="center"/>
        <w:rPr>
          <w:color w:val="000000"/>
          <w:sz w:val="24"/>
          <w:szCs w:val="24"/>
          <w:shd w:val="clear" w:color="auto" w:fill="FFFFFF"/>
          <w:lang w:val="ro-RO"/>
        </w:rPr>
      </w:pPr>
    </w:p>
    <w:p w:rsidR="00127FEB" w:rsidRPr="00C77291" w:rsidRDefault="00127FEB" w:rsidP="00127FEB">
      <w:pPr>
        <w:shd w:val="clear" w:color="auto" w:fill="FFFFFF"/>
        <w:spacing w:line="360" w:lineRule="auto"/>
        <w:jc w:val="right"/>
        <w:rPr>
          <w:color w:val="000000"/>
          <w:sz w:val="24"/>
          <w:szCs w:val="24"/>
          <w:shd w:val="clear" w:color="auto" w:fill="FFFFFF"/>
          <w:lang w:val="ro-RO"/>
        </w:rPr>
      </w:pPr>
      <w:r w:rsidRPr="00C77291">
        <w:rPr>
          <w:color w:val="000000"/>
          <w:sz w:val="24"/>
          <w:szCs w:val="24"/>
          <w:shd w:val="clear" w:color="auto" w:fill="FFFFFF"/>
          <w:lang w:val="ro-RO"/>
        </w:rPr>
        <w:t>Bacău, 17 noiembrie 2014</w:t>
      </w:r>
    </w:p>
    <w:p w:rsidR="0094761E" w:rsidRPr="00C77291" w:rsidRDefault="0094761E" w:rsidP="0094761E">
      <w:pPr>
        <w:shd w:val="clear" w:color="auto" w:fill="FFFFFF"/>
        <w:spacing w:line="360" w:lineRule="auto"/>
        <w:jc w:val="both"/>
        <w:rPr>
          <w:b/>
          <w:i/>
          <w:color w:val="000000"/>
          <w:sz w:val="24"/>
          <w:szCs w:val="24"/>
          <w:shd w:val="clear" w:color="auto" w:fill="FFFFFF"/>
          <w:lang w:val="ro-RO"/>
        </w:rPr>
      </w:pPr>
    </w:p>
    <w:p w:rsidR="00127FEB" w:rsidRPr="00C77291" w:rsidRDefault="00C77291" w:rsidP="0094761E">
      <w:pPr>
        <w:shd w:val="clear" w:color="auto" w:fill="FFFFFF"/>
        <w:spacing w:line="360" w:lineRule="auto"/>
        <w:ind w:firstLine="708"/>
        <w:jc w:val="both"/>
        <w:rPr>
          <w:color w:val="000000"/>
          <w:sz w:val="24"/>
          <w:szCs w:val="24"/>
          <w:shd w:val="clear" w:color="auto" w:fill="FFFFFF"/>
          <w:lang w:val="ro-RO"/>
        </w:rPr>
      </w:pPr>
      <w:r w:rsidRPr="00C77291">
        <w:rPr>
          <w:color w:val="333333"/>
          <w:sz w:val="24"/>
          <w:szCs w:val="24"/>
          <w:lang w:val="ro-RO"/>
        </w:rPr>
        <w:t xml:space="preserve">În perioada 02 - 17 decembrie 2014, </w:t>
      </w:r>
      <w:r w:rsidRPr="00C77291">
        <w:rPr>
          <w:i/>
          <w:color w:val="333333"/>
          <w:sz w:val="24"/>
          <w:szCs w:val="24"/>
          <w:lang w:val="ro-RO"/>
        </w:rPr>
        <w:t>Departamentul de Consiliere Profesională</w:t>
      </w:r>
      <w:r w:rsidRPr="00C77291">
        <w:rPr>
          <w:color w:val="333333"/>
          <w:sz w:val="24"/>
          <w:szCs w:val="24"/>
          <w:lang w:val="ro-RO"/>
        </w:rPr>
        <w:t>, împreună cu partenerii săi: Liga Studenţească,  Asociaţia Creştină de Caritate şi Ajutor „Ovidenia Bacău 2005”, Asociaț</w:t>
      </w:r>
      <w:bookmarkStart w:id="0" w:name="_GoBack"/>
      <w:bookmarkEnd w:id="0"/>
      <w:r w:rsidRPr="00C77291">
        <w:rPr>
          <w:color w:val="333333"/>
          <w:sz w:val="24"/>
          <w:szCs w:val="24"/>
          <w:lang w:val="ro-RO"/>
        </w:rPr>
        <w:t xml:space="preserve">ia „Marral” şi Şcoala Gimnazială Agăş au venit în întâmpinarea Sărbătorilor de Crăciun cu cea de-a VIII-a ediţie a proiectului social </w:t>
      </w:r>
      <w:r w:rsidRPr="00C77291">
        <w:rPr>
          <w:b/>
          <w:color w:val="333333"/>
          <w:sz w:val="24"/>
          <w:szCs w:val="24"/>
          <w:lang w:val="ro-RO"/>
        </w:rPr>
        <w:t>„Împreună în bucuria dăruirii”</w:t>
      </w:r>
      <w:r w:rsidRPr="00C77291">
        <w:rPr>
          <w:color w:val="333333"/>
          <w:sz w:val="24"/>
          <w:szCs w:val="24"/>
          <w:lang w:val="ro-RO"/>
        </w:rPr>
        <w:t>.</w:t>
      </w:r>
      <w:r w:rsidRPr="00C77291">
        <w:rPr>
          <w:color w:val="333333"/>
          <w:sz w:val="24"/>
          <w:szCs w:val="24"/>
          <w:lang w:val="ro-RO"/>
        </w:rPr>
        <w:t xml:space="preserve"> </w:t>
      </w:r>
      <w:r w:rsidRPr="00C77291">
        <w:rPr>
          <w:color w:val="333333"/>
          <w:sz w:val="24"/>
          <w:szCs w:val="24"/>
          <w:lang w:val="ro-RO"/>
        </w:rPr>
        <w:t>În acest sens, studenţii, profesorii Universităţii „Vasile Alecsandri“ din Bacău, împreună cu partenerii doresc să le ofere un Crăciun de neuitat copiilor nevoiași din Bacău. Orice donație, atât de bunuri (rechizite, cărți, hăinuțe, jucării, ornamente de Crăciun etc.), alimente cât și bani va fi binevenită pentru a putea încropi câteva pachete destinate acestor copii. Punctul de colectare va fi în Corpul D, în sala DP19, dar vor fi și urne mobile în fiecare corp de clădire unde doritorii vor putea să-și aducă contribuția.</w:t>
      </w:r>
    </w:p>
    <w:p w:rsidR="0094761E" w:rsidRPr="00C77291" w:rsidRDefault="0094761E" w:rsidP="0094761E">
      <w:pPr>
        <w:spacing w:line="360" w:lineRule="auto"/>
        <w:jc w:val="both"/>
        <w:rPr>
          <w:b/>
          <w:sz w:val="24"/>
          <w:szCs w:val="24"/>
          <w:lang w:val="ro-RO"/>
        </w:rPr>
      </w:pPr>
    </w:p>
    <w:p w:rsidR="00127FEB" w:rsidRPr="00C77291" w:rsidRDefault="00127FEB" w:rsidP="0094761E">
      <w:pPr>
        <w:spacing w:line="360" w:lineRule="auto"/>
        <w:jc w:val="both"/>
        <w:rPr>
          <w:b/>
          <w:sz w:val="24"/>
          <w:szCs w:val="24"/>
          <w:lang w:val="ro-RO"/>
        </w:rPr>
      </w:pPr>
    </w:p>
    <w:p w:rsidR="00127FEB" w:rsidRPr="00C77291" w:rsidRDefault="00127FEB" w:rsidP="0094761E">
      <w:pPr>
        <w:spacing w:line="360" w:lineRule="auto"/>
        <w:jc w:val="both"/>
        <w:rPr>
          <w:b/>
          <w:sz w:val="24"/>
          <w:szCs w:val="24"/>
          <w:lang w:val="ro-RO"/>
        </w:rPr>
      </w:pPr>
    </w:p>
    <w:p w:rsidR="00127FEB" w:rsidRPr="00C77291" w:rsidRDefault="00127FEB" w:rsidP="00127FEB">
      <w:pPr>
        <w:spacing w:line="360" w:lineRule="auto"/>
        <w:jc w:val="right"/>
        <w:rPr>
          <w:sz w:val="24"/>
          <w:szCs w:val="24"/>
          <w:lang w:val="ro-RO"/>
        </w:rPr>
      </w:pPr>
    </w:p>
    <w:p w:rsidR="00127FEB" w:rsidRPr="00C77291" w:rsidRDefault="00127FEB" w:rsidP="000A49F0">
      <w:pPr>
        <w:spacing w:line="360" w:lineRule="auto"/>
        <w:jc w:val="right"/>
        <w:rPr>
          <w:sz w:val="24"/>
          <w:szCs w:val="24"/>
          <w:lang w:val="ro-RO"/>
        </w:rPr>
      </w:pPr>
      <w:r w:rsidRPr="00C77291">
        <w:rPr>
          <w:sz w:val="24"/>
          <w:szCs w:val="24"/>
          <w:lang w:val="ro-RO"/>
        </w:rPr>
        <w:t>Lector univ. dr. Cristina Cîrtiţă-Buzoianu,</w:t>
      </w:r>
    </w:p>
    <w:p w:rsidR="00127FEB" w:rsidRPr="00C77291" w:rsidRDefault="00127FEB" w:rsidP="00127FEB">
      <w:pPr>
        <w:spacing w:line="360" w:lineRule="auto"/>
        <w:jc w:val="right"/>
        <w:rPr>
          <w:sz w:val="24"/>
          <w:szCs w:val="24"/>
          <w:lang w:val="ro-RO"/>
        </w:rPr>
      </w:pPr>
      <w:r w:rsidRPr="00C77291">
        <w:rPr>
          <w:sz w:val="24"/>
          <w:szCs w:val="24"/>
          <w:lang w:val="ro-RO"/>
        </w:rPr>
        <w:t>Prorector cu etica şi imaginea universităţii</w:t>
      </w:r>
    </w:p>
    <w:sectPr w:rsidR="00127FEB" w:rsidRPr="00C772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96"/>
    <w:rsid w:val="00005759"/>
    <w:rsid w:val="00006985"/>
    <w:rsid w:val="0001223B"/>
    <w:rsid w:val="00013E97"/>
    <w:rsid w:val="0003323A"/>
    <w:rsid w:val="00042038"/>
    <w:rsid w:val="00050E38"/>
    <w:rsid w:val="00062206"/>
    <w:rsid w:val="00064226"/>
    <w:rsid w:val="00066B64"/>
    <w:rsid w:val="00092E8E"/>
    <w:rsid w:val="000A49F0"/>
    <w:rsid w:val="000B50C6"/>
    <w:rsid w:val="000C6400"/>
    <w:rsid w:val="000D3CB0"/>
    <w:rsid w:val="000D6B5E"/>
    <w:rsid w:val="000E2833"/>
    <w:rsid w:val="000E70C1"/>
    <w:rsid w:val="000F23C4"/>
    <w:rsid w:val="0010159C"/>
    <w:rsid w:val="00101D43"/>
    <w:rsid w:val="00103B4D"/>
    <w:rsid w:val="00112829"/>
    <w:rsid w:val="00112888"/>
    <w:rsid w:val="00127FEB"/>
    <w:rsid w:val="001306A5"/>
    <w:rsid w:val="0013195B"/>
    <w:rsid w:val="00134D5A"/>
    <w:rsid w:val="00147352"/>
    <w:rsid w:val="0015522B"/>
    <w:rsid w:val="00156473"/>
    <w:rsid w:val="00166DD6"/>
    <w:rsid w:val="00174C54"/>
    <w:rsid w:val="00176288"/>
    <w:rsid w:val="00182C16"/>
    <w:rsid w:val="00184E33"/>
    <w:rsid w:val="00192C44"/>
    <w:rsid w:val="001A15FA"/>
    <w:rsid w:val="001B0651"/>
    <w:rsid w:val="001B3227"/>
    <w:rsid w:val="001C116D"/>
    <w:rsid w:val="001C6BDC"/>
    <w:rsid w:val="001E10F2"/>
    <w:rsid w:val="001F0B4E"/>
    <w:rsid w:val="001F2D66"/>
    <w:rsid w:val="001F44F8"/>
    <w:rsid w:val="0022308F"/>
    <w:rsid w:val="002234E7"/>
    <w:rsid w:val="002261F4"/>
    <w:rsid w:val="002336ED"/>
    <w:rsid w:val="00247A33"/>
    <w:rsid w:val="00251F04"/>
    <w:rsid w:val="00253084"/>
    <w:rsid w:val="00255D32"/>
    <w:rsid w:val="00257957"/>
    <w:rsid w:val="00265266"/>
    <w:rsid w:val="002758DF"/>
    <w:rsid w:val="002A5447"/>
    <w:rsid w:val="002A59B9"/>
    <w:rsid w:val="002C70B8"/>
    <w:rsid w:val="002D1D52"/>
    <w:rsid w:val="002D4EEF"/>
    <w:rsid w:val="00311224"/>
    <w:rsid w:val="003125FC"/>
    <w:rsid w:val="00320D94"/>
    <w:rsid w:val="00334A65"/>
    <w:rsid w:val="00340680"/>
    <w:rsid w:val="00344A7B"/>
    <w:rsid w:val="0036257B"/>
    <w:rsid w:val="0036448D"/>
    <w:rsid w:val="00384442"/>
    <w:rsid w:val="00390A86"/>
    <w:rsid w:val="003940D0"/>
    <w:rsid w:val="003A0F1C"/>
    <w:rsid w:val="003B6537"/>
    <w:rsid w:val="003E065B"/>
    <w:rsid w:val="003E4404"/>
    <w:rsid w:val="003F536D"/>
    <w:rsid w:val="004127F3"/>
    <w:rsid w:val="00414EC2"/>
    <w:rsid w:val="004213E0"/>
    <w:rsid w:val="00425FBE"/>
    <w:rsid w:val="0043579E"/>
    <w:rsid w:val="00437474"/>
    <w:rsid w:val="00457D84"/>
    <w:rsid w:val="00466C85"/>
    <w:rsid w:val="00466F96"/>
    <w:rsid w:val="00476DB0"/>
    <w:rsid w:val="00486AC5"/>
    <w:rsid w:val="00490C3D"/>
    <w:rsid w:val="004A0A62"/>
    <w:rsid w:val="004B45F7"/>
    <w:rsid w:val="004D042E"/>
    <w:rsid w:val="004D0CC9"/>
    <w:rsid w:val="004D6DA0"/>
    <w:rsid w:val="004E0712"/>
    <w:rsid w:val="004E08DE"/>
    <w:rsid w:val="004E1BB0"/>
    <w:rsid w:val="004F0454"/>
    <w:rsid w:val="004F0651"/>
    <w:rsid w:val="004F0957"/>
    <w:rsid w:val="004F6F9F"/>
    <w:rsid w:val="005029A6"/>
    <w:rsid w:val="00504B4D"/>
    <w:rsid w:val="0052762A"/>
    <w:rsid w:val="00532984"/>
    <w:rsid w:val="00542E03"/>
    <w:rsid w:val="00543640"/>
    <w:rsid w:val="005753B0"/>
    <w:rsid w:val="00580ADA"/>
    <w:rsid w:val="00581B78"/>
    <w:rsid w:val="0059334F"/>
    <w:rsid w:val="005A2F3E"/>
    <w:rsid w:val="005B0A0A"/>
    <w:rsid w:val="005D2908"/>
    <w:rsid w:val="005D2DE8"/>
    <w:rsid w:val="005E7C2E"/>
    <w:rsid w:val="005F0633"/>
    <w:rsid w:val="005F25A9"/>
    <w:rsid w:val="006004D4"/>
    <w:rsid w:val="00616655"/>
    <w:rsid w:val="00621101"/>
    <w:rsid w:val="00632AD3"/>
    <w:rsid w:val="00632ECC"/>
    <w:rsid w:val="00644636"/>
    <w:rsid w:val="006704C9"/>
    <w:rsid w:val="00684C67"/>
    <w:rsid w:val="00692373"/>
    <w:rsid w:val="006A2763"/>
    <w:rsid w:val="006A5772"/>
    <w:rsid w:val="00707FD4"/>
    <w:rsid w:val="00710984"/>
    <w:rsid w:val="00713B7C"/>
    <w:rsid w:val="007332DF"/>
    <w:rsid w:val="00752188"/>
    <w:rsid w:val="00761FBC"/>
    <w:rsid w:val="00772BCB"/>
    <w:rsid w:val="00787191"/>
    <w:rsid w:val="007D2224"/>
    <w:rsid w:val="007E4CD6"/>
    <w:rsid w:val="007E7E90"/>
    <w:rsid w:val="008066B2"/>
    <w:rsid w:val="008123C4"/>
    <w:rsid w:val="00815C92"/>
    <w:rsid w:val="008237CA"/>
    <w:rsid w:val="00826CB8"/>
    <w:rsid w:val="00831118"/>
    <w:rsid w:val="00836DC3"/>
    <w:rsid w:val="0084443C"/>
    <w:rsid w:val="00850FB1"/>
    <w:rsid w:val="008562EE"/>
    <w:rsid w:val="00862B5E"/>
    <w:rsid w:val="00865636"/>
    <w:rsid w:val="0087122F"/>
    <w:rsid w:val="00883DB1"/>
    <w:rsid w:val="00885452"/>
    <w:rsid w:val="008856A1"/>
    <w:rsid w:val="00896B29"/>
    <w:rsid w:val="008A0461"/>
    <w:rsid w:val="008B0C76"/>
    <w:rsid w:val="008D4567"/>
    <w:rsid w:val="008D4F7C"/>
    <w:rsid w:val="008E0B1F"/>
    <w:rsid w:val="008E2060"/>
    <w:rsid w:val="008E6E14"/>
    <w:rsid w:val="00901C0C"/>
    <w:rsid w:val="00906E97"/>
    <w:rsid w:val="00914D5F"/>
    <w:rsid w:val="0092684E"/>
    <w:rsid w:val="009278E0"/>
    <w:rsid w:val="0094761E"/>
    <w:rsid w:val="00955D80"/>
    <w:rsid w:val="00960C27"/>
    <w:rsid w:val="00962BA1"/>
    <w:rsid w:val="009662E3"/>
    <w:rsid w:val="00977C76"/>
    <w:rsid w:val="00987E38"/>
    <w:rsid w:val="0099007C"/>
    <w:rsid w:val="00996EF7"/>
    <w:rsid w:val="00997C76"/>
    <w:rsid w:val="009B769B"/>
    <w:rsid w:val="009C2746"/>
    <w:rsid w:val="009C28DC"/>
    <w:rsid w:val="009F7030"/>
    <w:rsid w:val="00A10096"/>
    <w:rsid w:val="00A14EF4"/>
    <w:rsid w:val="00A347EC"/>
    <w:rsid w:val="00A42368"/>
    <w:rsid w:val="00A52F75"/>
    <w:rsid w:val="00A67C1D"/>
    <w:rsid w:val="00A705DF"/>
    <w:rsid w:val="00A724CC"/>
    <w:rsid w:val="00A823B1"/>
    <w:rsid w:val="00A833B9"/>
    <w:rsid w:val="00AA0AF2"/>
    <w:rsid w:val="00AC242E"/>
    <w:rsid w:val="00AC3262"/>
    <w:rsid w:val="00AD104D"/>
    <w:rsid w:val="00AD63F7"/>
    <w:rsid w:val="00AD7085"/>
    <w:rsid w:val="00AE07B0"/>
    <w:rsid w:val="00AE64EC"/>
    <w:rsid w:val="00AF04B9"/>
    <w:rsid w:val="00AF16A8"/>
    <w:rsid w:val="00AF286A"/>
    <w:rsid w:val="00AF34F8"/>
    <w:rsid w:val="00B03292"/>
    <w:rsid w:val="00B07027"/>
    <w:rsid w:val="00B11C22"/>
    <w:rsid w:val="00B1213A"/>
    <w:rsid w:val="00B22FFD"/>
    <w:rsid w:val="00B2536B"/>
    <w:rsid w:val="00B4112E"/>
    <w:rsid w:val="00B44726"/>
    <w:rsid w:val="00B5258C"/>
    <w:rsid w:val="00B539E9"/>
    <w:rsid w:val="00B626CF"/>
    <w:rsid w:val="00B81709"/>
    <w:rsid w:val="00B86A32"/>
    <w:rsid w:val="00B9394E"/>
    <w:rsid w:val="00B939EA"/>
    <w:rsid w:val="00B94130"/>
    <w:rsid w:val="00B96229"/>
    <w:rsid w:val="00BB2AE2"/>
    <w:rsid w:val="00BB45A1"/>
    <w:rsid w:val="00BC571F"/>
    <w:rsid w:val="00BD02FA"/>
    <w:rsid w:val="00BD4E80"/>
    <w:rsid w:val="00BF5EEE"/>
    <w:rsid w:val="00C01706"/>
    <w:rsid w:val="00C022E8"/>
    <w:rsid w:val="00C058D1"/>
    <w:rsid w:val="00C06079"/>
    <w:rsid w:val="00C208CB"/>
    <w:rsid w:val="00C35310"/>
    <w:rsid w:val="00C42462"/>
    <w:rsid w:val="00C54C9B"/>
    <w:rsid w:val="00C77291"/>
    <w:rsid w:val="00C90448"/>
    <w:rsid w:val="00C92196"/>
    <w:rsid w:val="00C93CA9"/>
    <w:rsid w:val="00C96ACF"/>
    <w:rsid w:val="00CA2679"/>
    <w:rsid w:val="00CD0783"/>
    <w:rsid w:val="00CD1223"/>
    <w:rsid w:val="00CD3112"/>
    <w:rsid w:val="00CD479D"/>
    <w:rsid w:val="00CD54A1"/>
    <w:rsid w:val="00CE08AD"/>
    <w:rsid w:val="00CE0FBD"/>
    <w:rsid w:val="00CF3005"/>
    <w:rsid w:val="00D04F8B"/>
    <w:rsid w:val="00D123C8"/>
    <w:rsid w:val="00D145F2"/>
    <w:rsid w:val="00D20FAE"/>
    <w:rsid w:val="00D51C93"/>
    <w:rsid w:val="00D56889"/>
    <w:rsid w:val="00D61EBF"/>
    <w:rsid w:val="00D72AF7"/>
    <w:rsid w:val="00D765A5"/>
    <w:rsid w:val="00D76A56"/>
    <w:rsid w:val="00DB12F4"/>
    <w:rsid w:val="00DB2F9A"/>
    <w:rsid w:val="00DC07CA"/>
    <w:rsid w:val="00DE281A"/>
    <w:rsid w:val="00DE464E"/>
    <w:rsid w:val="00DE627B"/>
    <w:rsid w:val="00DF2A6C"/>
    <w:rsid w:val="00E06EC9"/>
    <w:rsid w:val="00E07279"/>
    <w:rsid w:val="00E153A2"/>
    <w:rsid w:val="00E15590"/>
    <w:rsid w:val="00E1794D"/>
    <w:rsid w:val="00E2249C"/>
    <w:rsid w:val="00E236A6"/>
    <w:rsid w:val="00E277F2"/>
    <w:rsid w:val="00E34C2A"/>
    <w:rsid w:val="00E430F9"/>
    <w:rsid w:val="00E55449"/>
    <w:rsid w:val="00E55989"/>
    <w:rsid w:val="00E71147"/>
    <w:rsid w:val="00E76F2A"/>
    <w:rsid w:val="00E773B8"/>
    <w:rsid w:val="00E951BB"/>
    <w:rsid w:val="00E96D76"/>
    <w:rsid w:val="00EB0DF6"/>
    <w:rsid w:val="00EB2FA2"/>
    <w:rsid w:val="00EB5837"/>
    <w:rsid w:val="00ED758A"/>
    <w:rsid w:val="00EF7C7E"/>
    <w:rsid w:val="00F02419"/>
    <w:rsid w:val="00F04EFA"/>
    <w:rsid w:val="00F205B7"/>
    <w:rsid w:val="00F22059"/>
    <w:rsid w:val="00F26355"/>
    <w:rsid w:val="00F26CA6"/>
    <w:rsid w:val="00F36988"/>
    <w:rsid w:val="00F60F7B"/>
    <w:rsid w:val="00F62AD4"/>
    <w:rsid w:val="00F7302D"/>
    <w:rsid w:val="00F73B3B"/>
    <w:rsid w:val="00F85DE8"/>
    <w:rsid w:val="00F9445E"/>
    <w:rsid w:val="00F961BA"/>
    <w:rsid w:val="00FA2723"/>
    <w:rsid w:val="00FB5340"/>
    <w:rsid w:val="00FB60D0"/>
    <w:rsid w:val="00FB7DD1"/>
    <w:rsid w:val="00FC4BE8"/>
    <w:rsid w:val="00FC4E6F"/>
    <w:rsid w:val="00FF1319"/>
    <w:rsid w:val="00FF2B20"/>
    <w:rsid w:val="00FF3413"/>
    <w:rsid w:val="00FF7D8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761E"/>
    <w:rPr>
      <w:lang w:val="en-A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13">
    <w:name w:val="Normal13"/>
    <w:basedOn w:val="Normal"/>
    <w:rsid w:val="0094761E"/>
    <w:pPr>
      <w:spacing w:after="120"/>
      <w:ind w:firstLine="567"/>
      <w:jc w:val="both"/>
    </w:pPr>
    <w:rPr>
      <w:sz w:val="26"/>
      <w:lang w:val="ro-RO"/>
    </w:rPr>
  </w:style>
  <w:style w:type="character" w:styleId="Hyperlink">
    <w:name w:val="Hyperlink"/>
    <w:rsid w:val="0094761E"/>
    <w:rPr>
      <w:color w:val="0000FF"/>
      <w:u w:val="single"/>
    </w:rPr>
  </w:style>
  <w:style w:type="character" w:customStyle="1" w:styleId="yiv8691094773">
    <w:name w:val="yiv8691094773"/>
    <w:basedOn w:val="DefaultParagraphFont"/>
    <w:rsid w:val="009476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761E"/>
    <w:rPr>
      <w:lang w:val="en-A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13">
    <w:name w:val="Normal13"/>
    <w:basedOn w:val="Normal"/>
    <w:rsid w:val="0094761E"/>
    <w:pPr>
      <w:spacing w:after="120"/>
      <w:ind w:firstLine="567"/>
      <w:jc w:val="both"/>
    </w:pPr>
    <w:rPr>
      <w:sz w:val="26"/>
      <w:lang w:val="ro-RO"/>
    </w:rPr>
  </w:style>
  <w:style w:type="character" w:styleId="Hyperlink">
    <w:name w:val="Hyperlink"/>
    <w:rsid w:val="0094761E"/>
    <w:rPr>
      <w:color w:val="0000FF"/>
      <w:u w:val="single"/>
    </w:rPr>
  </w:style>
  <w:style w:type="character" w:customStyle="1" w:styleId="yiv8691094773">
    <w:name w:val="yiv8691094773"/>
    <w:basedOn w:val="DefaultParagraphFont"/>
    <w:rsid w:val="00947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rector@ub.ro"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b.r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199</Words>
  <Characters>1159</Characters>
  <Application>Microsoft Office Word</Application>
  <DocSecurity>0</DocSecurity>
  <Lines>9</Lines>
  <Paragraphs>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1356</CharactersWithSpaces>
  <SharedDoc>false</SharedDoc>
  <HLinks>
    <vt:vector size="12" baseType="variant">
      <vt:variant>
        <vt:i4>4980850</vt:i4>
      </vt:variant>
      <vt:variant>
        <vt:i4>3</vt:i4>
      </vt:variant>
      <vt:variant>
        <vt:i4>0</vt:i4>
      </vt:variant>
      <vt:variant>
        <vt:i4>5</vt:i4>
      </vt:variant>
      <vt:variant>
        <vt:lpwstr>mailto:rector@ub.ro</vt:lpwstr>
      </vt:variant>
      <vt:variant>
        <vt:lpwstr/>
      </vt:variant>
      <vt:variant>
        <vt:i4>2031680</vt:i4>
      </vt:variant>
      <vt:variant>
        <vt:i4>0</vt:i4>
      </vt:variant>
      <vt:variant>
        <vt:i4>0</vt:i4>
      </vt:variant>
      <vt:variant>
        <vt:i4>5</vt:i4>
      </vt:variant>
      <vt:variant>
        <vt:lpwstr>http://www.ub.ro/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Buzoianu</dc:creator>
  <cp:lastModifiedBy>AMarius</cp:lastModifiedBy>
  <cp:revision>2</cp:revision>
  <dcterms:created xsi:type="dcterms:W3CDTF">2014-11-28T13:40:00Z</dcterms:created>
  <dcterms:modified xsi:type="dcterms:W3CDTF">2014-11-28T13:40:00Z</dcterms:modified>
</cp:coreProperties>
</file>