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A29" w:rsidRPr="00716A29" w:rsidRDefault="00716A29" w:rsidP="00716A29">
      <w:pPr>
        <w:rPr>
          <w:lang w:val="fr-FR"/>
        </w:rPr>
      </w:pPr>
    </w:p>
    <w:p w:rsidR="00514CE8" w:rsidRPr="00716A29" w:rsidRDefault="00716A29" w:rsidP="00716A29">
      <w:pPr>
        <w:tabs>
          <w:tab w:val="left" w:pos="1350"/>
        </w:tabs>
        <w:rPr>
          <w:lang w:val="fr-FR"/>
        </w:rPr>
      </w:pPr>
      <w:r w:rsidRPr="00716A29">
        <w:rPr>
          <w:lang w:val="fr-FR"/>
        </w:rPr>
        <w:t xml:space="preserve">         </w:t>
      </w: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514CE8" w:rsidRPr="00514CE8" w:rsidTr="00110F87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514CE8" w:rsidRPr="00514CE8" w:rsidRDefault="00514CE8" w:rsidP="0051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400" cy="1123950"/>
                  <wp:effectExtent l="0" t="0" r="0" b="0"/>
                  <wp:docPr id="6" name="Picture 6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514CE8" w:rsidRPr="00514CE8" w:rsidRDefault="00514CE8" w:rsidP="00514CE8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514CE8" w:rsidRPr="00514CE8" w:rsidRDefault="00514CE8" w:rsidP="00514CE8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E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514CE8" w:rsidRPr="00514CE8" w:rsidRDefault="00514CE8" w:rsidP="00514CE8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14CE8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 ŞI CERCETĂRII ŞTIINŢIFICE</w:t>
            </w:r>
          </w:p>
          <w:p w:rsidR="00514CE8" w:rsidRPr="00514CE8" w:rsidRDefault="00514CE8" w:rsidP="00514CE8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14CE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514CE8" w:rsidRPr="00514CE8" w:rsidRDefault="00514CE8" w:rsidP="00514CE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CE8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514CE8" w:rsidRPr="00514CE8" w:rsidRDefault="00514CE8" w:rsidP="00514CE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4CE8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514CE8" w:rsidRPr="00514CE8" w:rsidRDefault="006C17CD" w:rsidP="00514CE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="00514CE8" w:rsidRPr="00514CE8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514CE8" w:rsidRPr="00514CE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r w:rsidR="00514CE8" w:rsidRPr="00514CE8">
              <w:rPr>
                <w:rFonts w:ascii="Calibri" w:eastAsia="Calibri" w:hAnsi="Calibri" w:cs="Calibri"/>
              </w:rPr>
              <w:fldChar w:fldCharType="begin"/>
            </w:r>
            <w:r w:rsidR="00514CE8" w:rsidRPr="00514CE8">
              <w:rPr>
                <w:rFonts w:ascii="Calibri" w:eastAsia="Calibri" w:hAnsi="Calibri" w:cs="Calibri"/>
              </w:rPr>
              <w:instrText xml:space="preserve"> HYPERLINK "mailto:rector@ub.ro" </w:instrText>
            </w:r>
            <w:r w:rsidR="00514CE8" w:rsidRPr="00514CE8">
              <w:rPr>
                <w:rFonts w:ascii="Calibri" w:eastAsia="Calibri" w:hAnsi="Calibri" w:cs="Calibri"/>
              </w:rPr>
              <w:fldChar w:fldCharType="separate"/>
            </w:r>
            <w:r w:rsidR="00514CE8" w:rsidRPr="00514CE8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  <w:t>rector@ub.ro</w:t>
            </w:r>
            <w:r w:rsidR="00514CE8" w:rsidRPr="00514CE8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2650" w:type="dxa"/>
            <w:hideMark/>
          </w:tcPr>
          <w:p w:rsidR="00514CE8" w:rsidRPr="00514CE8" w:rsidRDefault="00514CE8" w:rsidP="0051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4475" cy="5048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CE8" w:rsidRPr="00514CE8" w:rsidRDefault="00514CE8" w:rsidP="00514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5800" cy="6191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A29" w:rsidRPr="00291A94" w:rsidRDefault="00716A29" w:rsidP="00716A29">
      <w:pPr>
        <w:tabs>
          <w:tab w:val="left" w:pos="1350"/>
        </w:tabs>
        <w:rPr>
          <w:b/>
        </w:rPr>
      </w:pPr>
      <w:r w:rsidRPr="00716A29">
        <w:rPr>
          <w:lang w:val="fr-FR"/>
        </w:rPr>
        <w:t xml:space="preserve">                   </w:t>
      </w:r>
    </w:p>
    <w:p w:rsidR="00716A29" w:rsidRPr="00E85915" w:rsidRDefault="00514CE8" w:rsidP="00375B7A">
      <w:pPr>
        <w:tabs>
          <w:tab w:val="left" w:pos="720"/>
          <w:tab w:val="left" w:pos="810"/>
          <w:tab w:val="left" w:pos="1350"/>
        </w:tabs>
        <w:rPr>
          <w:b/>
          <w:sz w:val="24"/>
          <w:szCs w:val="24"/>
        </w:rPr>
      </w:pPr>
      <w:r w:rsidRPr="00E85915">
        <w:rPr>
          <w:b/>
          <w:sz w:val="24"/>
          <w:szCs w:val="24"/>
        </w:rPr>
        <w:t xml:space="preserve">                                     </w:t>
      </w:r>
      <w:r w:rsidR="00716A29" w:rsidRPr="00E85915">
        <w:rPr>
          <w:b/>
          <w:sz w:val="24"/>
          <w:szCs w:val="24"/>
        </w:rPr>
        <w:t xml:space="preserve">                                                                                     </w:t>
      </w:r>
    </w:p>
    <w:p w:rsidR="00716A29" w:rsidRPr="00E85915" w:rsidRDefault="008E3283" w:rsidP="008E328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</w:pPr>
      <w:proofErr w:type="spellStart"/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>Zilele</w:t>
      </w:r>
      <w:proofErr w:type="spellEnd"/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>Centrului</w:t>
      </w:r>
      <w:proofErr w:type="spellEnd"/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E85915" w:rsidRPr="00E859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de </w:t>
      </w:r>
      <w:proofErr w:type="spellStart"/>
      <w:r w:rsidR="00E85915" w:rsidRPr="00E85915">
        <w:rPr>
          <w:rFonts w:ascii="Times New Roman" w:hAnsi="Times New Roman" w:cs="Times New Roman"/>
          <w:b/>
          <w:sz w:val="24"/>
          <w:szCs w:val="24"/>
          <w:lang w:val="fr-FR"/>
        </w:rPr>
        <w:t>Cultură</w:t>
      </w:r>
      <w:proofErr w:type="spellEnd"/>
      <w:r w:rsidR="00E85915" w:rsidRPr="00E859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„George </w:t>
      </w:r>
      <w:proofErr w:type="spellStart"/>
      <w:r w:rsidR="00E85915" w:rsidRPr="00E85915">
        <w:rPr>
          <w:rFonts w:ascii="Times New Roman" w:hAnsi="Times New Roman" w:cs="Times New Roman"/>
          <w:b/>
          <w:sz w:val="24"/>
          <w:szCs w:val="24"/>
          <w:lang w:val="fr-FR"/>
        </w:rPr>
        <w:t>Apostu</w:t>
      </w:r>
      <w:proofErr w:type="spellEnd"/>
      <w:r w:rsidR="00E85915" w:rsidRPr="00E859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” Bacău </w:t>
      </w:r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– 25 de </w:t>
      </w:r>
      <w:proofErr w:type="spellStart"/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>ani</w:t>
      </w:r>
      <w:proofErr w:type="spellEnd"/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la </w:t>
      </w:r>
      <w:r w:rsidRPr="00E85915">
        <w:rPr>
          <w:rFonts w:ascii="Times New Roman" w:hAnsi="Times New Roman" w:cs="Times New Roman"/>
          <w:b/>
          <w:sz w:val="24"/>
          <w:szCs w:val="24"/>
        </w:rPr>
        <w:t>î</w:t>
      </w:r>
      <w:proofErr w:type="spellStart"/>
      <w:r w:rsidRPr="00E85915">
        <w:rPr>
          <w:rFonts w:ascii="Times New Roman" w:hAnsi="Times New Roman" w:cs="Times New Roman"/>
          <w:b/>
          <w:sz w:val="24"/>
          <w:szCs w:val="24"/>
          <w:lang w:val="fr-FR"/>
        </w:rPr>
        <w:t>nfiinţare</w:t>
      </w:r>
      <w:proofErr w:type="spellEnd"/>
    </w:p>
    <w:p w:rsidR="008E3283" w:rsidRPr="008E3283" w:rsidRDefault="008E3283" w:rsidP="008E3283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2E76C7" w:rsidRPr="008E3283" w:rsidRDefault="00716A29" w:rsidP="008E3283">
      <w:pPr>
        <w:pStyle w:val="Char1"/>
        <w:spacing w:line="360" w:lineRule="auto"/>
        <w:ind w:firstLine="720"/>
        <w:jc w:val="both"/>
        <w:rPr>
          <w:lang w:val="it-IT"/>
        </w:rPr>
      </w:pPr>
      <w:r w:rsidRPr="008E3283">
        <w:rPr>
          <w:lang w:val="fr-FR"/>
        </w:rPr>
        <w:t>Centrul</w:t>
      </w:r>
      <w:r w:rsidR="003750D0" w:rsidRPr="008E3283">
        <w:rPr>
          <w:lang w:val="fr-FR"/>
        </w:rPr>
        <w:t xml:space="preserve"> de Cultură „George Apostu” Bacă</w:t>
      </w:r>
      <w:r w:rsidRPr="008E3283">
        <w:rPr>
          <w:lang w:val="fr-FR"/>
        </w:rPr>
        <w:t>u desfăşoară</w:t>
      </w:r>
      <w:r w:rsidR="004A0F0D" w:rsidRPr="008E3283">
        <w:rPr>
          <w:lang w:val="fr-FR"/>
        </w:rPr>
        <w:t>,</w:t>
      </w:r>
      <w:r w:rsidRPr="008E3283">
        <w:rPr>
          <w:lang w:val="fr-FR"/>
        </w:rPr>
        <w:t xml:space="preserve"> în perioada 14</w:t>
      </w:r>
      <w:r w:rsidR="004A0F0D" w:rsidRPr="008E3283">
        <w:rPr>
          <w:lang w:val="fr-FR"/>
        </w:rPr>
        <w:t>-</w:t>
      </w:r>
      <w:r w:rsidRPr="008E3283">
        <w:rPr>
          <w:lang w:val="fr-FR"/>
        </w:rPr>
        <w:t>17 octombrie, programul cultural </w:t>
      </w:r>
      <w:r w:rsidRPr="008E3283">
        <w:rPr>
          <w:i/>
          <w:lang w:val="fr-FR"/>
        </w:rPr>
        <w:t>Zilele Centrului Apostu</w:t>
      </w:r>
      <w:r w:rsidR="004A0F0D" w:rsidRPr="008E3283">
        <w:rPr>
          <w:i/>
          <w:lang w:val="fr-FR"/>
        </w:rPr>
        <w:t xml:space="preserve"> – </w:t>
      </w:r>
      <w:r w:rsidRPr="008E3283">
        <w:rPr>
          <w:i/>
          <w:lang w:val="fr-FR"/>
        </w:rPr>
        <w:t xml:space="preserve">25 de ani de la </w:t>
      </w:r>
      <w:r w:rsidR="008E3283">
        <w:rPr>
          <w:i/>
          <w:lang w:val="fr-FR"/>
        </w:rPr>
        <w:t>î</w:t>
      </w:r>
      <w:r w:rsidR="008E3283" w:rsidRPr="008E3283">
        <w:rPr>
          <w:i/>
          <w:lang w:val="fr-FR"/>
        </w:rPr>
        <w:t>nfiinţare</w:t>
      </w:r>
      <w:r w:rsidRPr="008E3283">
        <w:rPr>
          <w:lang w:val="fr-FR"/>
        </w:rPr>
        <w:t>.</w:t>
      </w:r>
      <w:r w:rsidR="00514CE8" w:rsidRPr="008E3283">
        <w:rPr>
          <w:lang w:val="fr-FR"/>
        </w:rPr>
        <w:t xml:space="preserve"> Vineri, </w:t>
      </w:r>
      <w:r w:rsidR="008E3283">
        <w:rPr>
          <w:lang w:val="fr-FR"/>
        </w:rPr>
        <w:t xml:space="preserve">16 octombrie, </w:t>
      </w:r>
      <w:r w:rsidR="00514CE8" w:rsidRPr="008E3283">
        <w:rPr>
          <w:lang w:val="fr-FR"/>
        </w:rPr>
        <w:t>în Aula</w:t>
      </w:r>
      <w:r w:rsidR="00514CE8" w:rsidRPr="008E3283">
        <w:rPr>
          <w:b/>
          <w:i/>
          <w:lang w:val="fr-FR"/>
        </w:rPr>
        <w:t xml:space="preserve"> </w:t>
      </w:r>
      <w:r w:rsidR="00514CE8" w:rsidRPr="008E3283">
        <w:rPr>
          <w:color w:val="000000"/>
          <w:lang w:val="it-IT"/>
        </w:rPr>
        <w:t xml:space="preserve">Universităţii „Vasile Alecsandri” din Bacău, ora 10.30, va avea loc colocviul </w:t>
      </w:r>
      <w:r w:rsidR="00514CE8" w:rsidRPr="008E3283">
        <w:rPr>
          <w:i/>
          <w:color w:val="000000"/>
          <w:lang w:val="it-IT"/>
        </w:rPr>
        <w:t>Utopia c</w:t>
      </w:r>
      <w:r w:rsidR="0048429B">
        <w:rPr>
          <w:i/>
          <w:color w:val="000000"/>
          <w:lang w:val="it-IT"/>
        </w:rPr>
        <w:t xml:space="preserve">ărţii - despre scris </w:t>
      </w:r>
      <w:r w:rsidR="0048429B" w:rsidRPr="0048429B">
        <w:rPr>
          <w:color w:val="000000"/>
          <w:lang w:val="it-IT"/>
        </w:rPr>
        <w:t>şi lectură susținută de Academicianul Solomon MARCUS, care a primit și Titlul de Cetățean de Onoare al Județului Bacău.</w:t>
      </w:r>
      <w:r w:rsidR="00514CE8" w:rsidRPr="0048429B">
        <w:rPr>
          <w:color w:val="000000"/>
          <w:lang w:val="it-IT"/>
        </w:rPr>
        <w:t xml:space="preserve"> </w:t>
      </w:r>
      <w:r w:rsidR="00514CE8" w:rsidRPr="008E3283">
        <w:rPr>
          <w:color w:val="000000"/>
          <w:lang w:val="it-IT"/>
        </w:rPr>
        <w:t>Vor lua cuvântul</w:t>
      </w:r>
      <w:r w:rsidR="00514CE8" w:rsidRPr="008E3283">
        <w:rPr>
          <w:i/>
          <w:color w:val="000000"/>
          <w:lang w:val="it-IT"/>
        </w:rPr>
        <w:t xml:space="preserve"> </w:t>
      </w:r>
      <w:r w:rsidR="00514CE8" w:rsidRPr="008E3283">
        <w:rPr>
          <w:lang w:val="it-IT"/>
        </w:rPr>
        <w:t xml:space="preserve">Prof.univ.dr. Constantin Dram (Universitatea „Al. I. Cuza” Iaşi) şi Prof.univ.dr. Petru Bejan (Universitatea „Al. I. Cuza” Iaşi). Evenimentul va continua cu </w:t>
      </w:r>
      <w:proofErr w:type="spellStart"/>
      <w:r w:rsidR="00514CE8" w:rsidRPr="008E3283">
        <w:rPr>
          <w:noProof w:val="0"/>
          <w:lang w:val="fr-FR" w:eastAsia="en-US"/>
        </w:rPr>
        <w:t>festivitatea</w:t>
      </w:r>
      <w:proofErr w:type="spellEnd"/>
      <w:r w:rsidR="00514CE8" w:rsidRPr="008E3283">
        <w:rPr>
          <w:noProof w:val="0"/>
          <w:lang w:val="fr-FR" w:eastAsia="en-US"/>
        </w:rPr>
        <w:t xml:space="preserve"> </w:t>
      </w:r>
      <w:proofErr w:type="spellStart"/>
      <w:r w:rsidR="00514CE8" w:rsidRPr="008E3283">
        <w:rPr>
          <w:noProof w:val="0"/>
          <w:lang w:val="fr-FR" w:eastAsia="en-US"/>
        </w:rPr>
        <w:t>decernării</w:t>
      </w:r>
      <w:proofErr w:type="spellEnd"/>
      <w:r w:rsidR="00514CE8" w:rsidRPr="008E3283">
        <w:rPr>
          <w:b/>
          <w:i/>
          <w:noProof w:val="0"/>
          <w:lang w:val="fr-FR" w:eastAsia="en-US"/>
        </w:rPr>
        <w:t xml:space="preserve"> </w:t>
      </w:r>
      <w:proofErr w:type="spellStart"/>
      <w:r w:rsidR="00514CE8" w:rsidRPr="008E3283">
        <w:rPr>
          <w:noProof w:val="0"/>
          <w:lang w:val="fr-FR" w:eastAsia="en-US"/>
        </w:rPr>
        <w:t>diplomei</w:t>
      </w:r>
      <w:proofErr w:type="spellEnd"/>
      <w:r w:rsidR="00514CE8" w:rsidRPr="008E3283">
        <w:rPr>
          <w:noProof w:val="0"/>
          <w:lang w:val="fr-FR" w:eastAsia="en-US"/>
        </w:rPr>
        <w:t xml:space="preserve"> </w:t>
      </w:r>
      <w:proofErr w:type="spellStart"/>
      <w:r w:rsidR="00514CE8" w:rsidRPr="008E3283">
        <w:rPr>
          <w:noProof w:val="0"/>
          <w:lang w:val="fr-FR" w:eastAsia="en-US"/>
        </w:rPr>
        <w:t>şi</w:t>
      </w:r>
      <w:proofErr w:type="spellEnd"/>
      <w:r w:rsidR="00514CE8" w:rsidRPr="008E3283">
        <w:rPr>
          <w:noProof w:val="0"/>
          <w:lang w:val="fr-FR" w:eastAsia="en-US"/>
        </w:rPr>
        <w:t xml:space="preserve"> </w:t>
      </w:r>
      <w:proofErr w:type="spellStart"/>
      <w:r w:rsidR="00514CE8" w:rsidRPr="008E3283">
        <w:rPr>
          <w:noProof w:val="0"/>
          <w:lang w:val="fr-FR" w:eastAsia="en-US"/>
        </w:rPr>
        <w:t>medaliei</w:t>
      </w:r>
      <w:proofErr w:type="spellEnd"/>
      <w:r w:rsidR="00514CE8" w:rsidRPr="008E3283">
        <w:rPr>
          <w:noProof w:val="0"/>
          <w:lang w:val="fr-FR" w:eastAsia="en-US"/>
        </w:rPr>
        <w:t xml:space="preserve"> </w:t>
      </w:r>
      <w:proofErr w:type="spellStart"/>
      <w:r w:rsidR="00514CE8" w:rsidRPr="008E3283">
        <w:rPr>
          <w:noProof w:val="0"/>
          <w:lang w:val="fr-FR" w:eastAsia="en-US"/>
        </w:rPr>
        <w:t>universare</w:t>
      </w:r>
      <w:proofErr w:type="spellEnd"/>
      <w:r w:rsidR="00514CE8" w:rsidRPr="008E3283">
        <w:rPr>
          <w:noProof w:val="0"/>
          <w:lang w:val="fr-FR" w:eastAsia="en-US"/>
        </w:rPr>
        <w:t>.</w:t>
      </w:r>
      <w:r w:rsidR="00514CE8" w:rsidRPr="008E3283">
        <w:rPr>
          <w:lang w:val="it-IT"/>
        </w:rPr>
        <w:t xml:space="preserve">    </w:t>
      </w:r>
    </w:p>
    <w:p w:rsidR="00687CE1" w:rsidRPr="008E3283" w:rsidRDefault="00687CE1" w:rsidP="008E32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           La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ceas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aniversar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Centrul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Cultură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„George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Apostu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”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deschide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nou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porţile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spiritului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contopind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onoarea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emoţia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regăsirii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nume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bookmarkStart w:id="0" w:name="_GoBack"/>
      <w:bookmarkEnd w:id="0"/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prestigiu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ştiinţei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culturii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româneşti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buni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cunoscători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participanţi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activi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remarcabile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contribuţii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programele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proiectele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realizările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culturale al</w:t>
      </w:r>
      <w:r w:rsidR="003A7B22">
        <w:rPr>
          <w:rFonts w:ascii="Times New Roman" w:hAnsi="Times New Roman" w:cs="Times New Roman"/>
          <w:sz w:val="24"/>
          <w:szCs w:val="24"/>
          <w:lang w:val="fr-FR"/>
        </w:rPr>
        <w:t xml:space="preserve">e </w:t>
      </w:r>
      <w:proofErr w:type="spellStart"/>
      <w:r w:rsidR="003A7B22">
        <w:rPr>
          <w:rFonts w:ascii="Times New Roman" w:hAnsi="Times New Roman" w:cs="Times New Roman"/>
          <w:sz w:val="24"/>
          <w:szCs w:val="24"/>
          <w:lang w:val="fr-FR"/>
        </w:rPr>
        <w:t>Centrului</w:t>
      </w:r>
      <w:proofErr w:type="spellEnd"/>
      <w:r w:rsidR="003A7B22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3A7B22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3A7B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A7B22">
        <w:rPr>
          <w:rFonts w:ascii="Times New Roman" w:hAnsi="Times New Roman" w:cs="Times New Roman"/>
          <w:sz w:val="24"/>
          <w:szCs w:val="24"/>
          <w:lang w:val="fr-FR"/>
        </w:rPr>
        <w:t>decursul</w:t>
      </w:r>
      <w:proofErr w:type="spellEnd"/>
      <w:r w:rsidR="003A7B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A7B22">
        <w:rPr>
          <w:rFonts w:ascii="Times New Roman" w:hAnsi="Times New Roman" w:cs="Times New Roman"/>
          <w:sz w:val="24"/>
          <w:szCs w:val="24"/>
          <w:lang w:val="fr-FR"/>
        </w:rPr>
        <w:t>anilor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dr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Adrian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Silvan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Ionescu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directorul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Institutului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Istorie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Artei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Virgil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Ştefan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Niţulescu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directorul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Muzeului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Ţăranului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Român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prof.univ.dr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Petru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Bejan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Universitatea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 „Al. I. Cuza” Iaşi),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prof.univ.dr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Constantin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Dram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Universitatea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 „Al. I. Cuza” Iaşi),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prof.univ.dr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Cătălin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Turliuc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regizorul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Grigore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Gonţa</w:t>
      </w:r>
      <w:proofErr w:type="spellEnd"/>
      <w:proofErr w:type="gramStart"/>
      <w:r w:rsidRPr="008E3283">
        <w:rPr>
          <w:rFonts w:ascii="Times New Roman" w:hAnsi="Times New Roman" w:cs="Times New Roman"/>
          <w:sz w:val="24"/>
          <w:szCs w:val="24"/>
          <w:lang w:val="fr-FR"/>
        </w:rPr>
        <w:t>, ,</w:t>
      </w:r>
      <w:proofErr w:type="gram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scriitorul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Emil Nicolae,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scriitorul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Mircea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Coloşenco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artiştii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vizuali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Horia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Ghelu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Florentina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Voichi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Dan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Gavriş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Leonard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Răchită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1A706B" w:rsidRPr="008E3283" w:rsidRDefault="001A706B" w:rsidP="008E32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         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Sunt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invitaţi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artişti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care,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de-a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lungul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timpului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au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participat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simpozioanele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sculptură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făcând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posibilă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apariţia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Centrul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Cultură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„George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Apostu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” a  </w:t>
      </w:r>
      <w:proofErr w:type="spellStart"/>
      <w:r w:rsidRPr="008E3283">
        <w:rPr>
          <w:rFonts w:ascii="Times New Roman" w:hAnsi="Times New Roman" w:cs="Times New Roman"/>
          <w:b/>
          <w:i/>
          <w:sz w:val="24"/>
          <w:szCs w:val="24"/>
          <w:lang w:val="fr-FR"/>
        </w:rPr>
        <w:t>Grădinii</w:t>
      </w:r>
      <w:proofErr w:type="spellEnd"/>
      <w:r w:rsidRPr="008E3283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b/>
          <w:i/>
          <w:sz w:val="24"/>
          <w:szCs w:val="24"/>
          <w:lang w:val="fr-FR"/>
        </w:rPr>
        <w:t>cu</w:t>
      </w:r>
      <w:proofErr w:type="spellEnd"/>
      <w:r w:rsidRPr="008E3283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b/>
          <w:i/>
          <w:sz w:val="24"/>
          <w:szCs w:val="24"/>
          <w:lang w:val="fr-FR"/>
        </w:rPr>
        <w:t>Statui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un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impresionant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monument de for public : Maxim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Dumitraş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Mihai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Marcu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Mircea Roman, Ioan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lastRenderedPageBreak/>
        <w:t>Mihele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>Vlad</w:t>
      </w:r>
      <w:proofErr w:type="spellEnd"/>
      <w:r w:rsidR="00C00345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00345" w:rsidRPr="008E3283">
        <w:rPr>
          <w:rFonts w:ascii="Times New Roman" w:hAnsi="Times New Roman" w:cs="Times New Roman"/>
          <w:sz w:val="24"/>
          <w:szCs w:val="24"/>
          <w:lang w:val="fr-FR"/>
        </w:rPr>
        <w:t>Ciobanu</w:t>
      </w:r>
      <w:proofErr w:type="spellEnd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Constantin </w:t>
      </w:r>
      <w:proofErr w:type="spellStart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>Sinescu</w:t>
      </w:r>
      <w:proofErr w:type="spellEnd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766008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Ion </w:t>
      </w:r>
      <w:proofErr w:type="spellStart"/>
      <w:r w:rsidR="00766008" w:rsidRPr="008E3283">
        <w:rPr>
          <w:rFonts w:ascii="Times New Roman" w:hAnsi="Times New Roman" w:cs="Times New Roman"/>
          <w:sz w:val="24"/>
          <w:szCs w:val="24"/>
          <w:lang w:val="fr-FR"/>
        </w:rPr>
        <w:t>Iancuţ</w:t>
      </w:r>
      <w:proofErr w:type="spellEnd"/>
      <w:r w:rsidR="00766008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Dumitru </w:t>
      </w:r>
      <w:proofErr w:type="spellStart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>Pasima</w:t>
      </w:r>
      <w:proofErr w:type="spellEnd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Constantin </w:t>
      </w:r>
      <w:proofErr w:type="spellStart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>Marinete</w:t>
      </w:r>
      <w:proofErr w:type="spellEnd"/>
      <w:r w:rsidR="005B698C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Cristian Paul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Bedivan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Dumitru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Şerban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1A706B" w:rsidRPr="008E3283" w:rsidRDefault="001A706B" w:rsidP="008E32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        Vor fi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prezenţi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artişti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oameni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cultură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</w:t>
      </w:r>
      <w:r w:rsidR="008E3283">
        <w:rPr>
          <w:rFonts w:ascii="Times New Roman" w:hAnsi="Times New Roman" w:cs="Times New Roman"/>
          <w:sz w:val="24"/>
          <w:szCs w:val="24"/>
          <w:lang w:val="fr-FR"/>
        </w:rPr>
        <w:t xml:space="preserve">e </w:t>
      </w:r>
      <w:proofErr w:type="spellStart"/>
      <w:r w:rsidR="008E3283">
        <w:rPr>
          <w:rFonts w:ascii="Times New Roman" w:hAnsi="Times New Roman" w:cs="Times New Roman"/>
          <w:sz w:val="24"/>
          <w:szCs w:val="24"/>
          <w:lang w:val="fr-FR"/>
        </w:rPr>
        <w:t>ştiinţă</w:t>
      </w:r>
      <w:proofErr w:type="spellEnd"/>
      <w:r w:rsid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E3283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E3283">
        <w:rPr>
          <w:rFonts w:ascii="Times New Roman" w:hAnsi="Times New Roman" w:cs="Times New Roman"/>
          <w:sz w:val="24"/>
          <w:szCs w:val="24"/>
          <w:lang w:val="fr-FR"/>
        </w:rPr>
        <w:t>Republica</w:t>
      </w:r>
      <w:proofErr w:type="spellEnd"/>
      <w:r w:rsidR="008E3283">
        <w:rPr>
          <w:rFonts w:ascii="Times New Roman" w:hAnsi="Times New Roman" w:cs="Times New Roman"/>
          <w:sz w:val="24"/>
          <w:szCs w:val="24"/>
          <w:lang w:val="fr-FR"/>
        </w:rPr>
        <w:t xml:space="preserve"> Moldova</w:t>
      </w: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acad.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Valeriu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Matei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directorul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ICR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Chişinău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prof.univ</w:t>
      </w:r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.dr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Valeriu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Dorogan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prorector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al</w:t>
      </w:r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>Universităţii</w:t>
      </w:r>
      <w:proofErr w:type="spellEnd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>Tehnice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Moldovei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conf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dr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ing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Sergiu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Zaporojan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conf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dr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ing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. Ilie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Manole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Universitatea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Tehnică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Moldovei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,</w:t>
      </w: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</w:t>
      </w:r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umitru </w:t>
      </w:r>
      <w:proofErr w:type="spellStart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>Bolboceanu</w:t>
      </w:r>
      <w:proofErr w:type="spellEnd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>preşedintele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Uniunii</w:t>
      </w:r>
      <w:proofErr w:type="spellEnd"/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8E3283">
        <w:rPr>
          <w:rFonts w:ascii="Times New Roman" w:hAnsi="Times New Roman" w:cs="Times New Roman"/>
          <w:sz w:val="24"/>
          <w:szCs w:val="24"/>
          <w:lang w:val="fr-FR"/>
        </w:rPr>
        <w:t>Artiştilor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Plastici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Republica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Moldova,</w:t>
      </w:r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Tudor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Zbârnea</w:t>
      </w:r>
      <w:proofErr w:type="spellEnd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A0F0D" w:rsidRPr="008E3283">
        <w:rPr>
          <w:rFonts w:ascii="Times New Roman" w:hAnsi="Times New Roman" w:cs="Times New Roman"/>
          <w:sz w:val="24"/>
          <w:szCs w:val="24"/>
          <w:lang w:val="fr-FR"/>
        </w:rPr>
        <w:t>directorul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Muzeului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Na</w:t>
      </w:r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ţ</w:t>
      </w:r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ional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Artă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Moldovei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poetul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Leo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Butnaru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, Tudor</w:t>
      </w:r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Braga</w:t>
      </w:r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, Ioan</w:t>
      </w:r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Grecu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Ion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Zderciuc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Grigore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Sultan</w:t>
      </w:r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, Leonid</w:t>
      </w:r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Popescu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Mihai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Potîrniche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Mihai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Brunea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, Nicolae</w:t>
      </w:r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Anatol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>Rurac</w:t>
      </w:r>
      <w:proofErr w:type="spellEnd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Mihai</w:t>
      </w:r>
      <w:proofErr w:type="spellEnd"/>
      <w:r w:rsidR="003750D0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Damian</w:t>
      </w:r>
      <w:r w:rsidR="00375B7A" w:rsidRPr="008E3283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30D0" w:rsidRPr="008E3283" w:rsidRDefault="00514CE8" w:rsidP="008E32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      </w:t>
      </w:r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 La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evenimentele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ce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compun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întregul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program cultural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sunt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invitaţi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să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participe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oameni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cultură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oficialităţi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locale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judeţene</w:t>
      </w:r>
      <w:proofErr w:type="spellEnd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4A4E21" w:rsidRPr="008E3283">
        <w:rPr>
          <w:rFonts w:ascii="Times New Roman" w:hAnsi="Times New Roman" w:cs="Times New Roman"/>
          <w:sz w:val="24"/>
          <w:szCs w:val="24"/>
          <w:lang w:val="fr-FR"/>
        </w:rPr>
        <w:t>parlamentari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directori</w:t>
      </w:r>
      <w:proofErr w:type="spellEnd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7B5DD6" w:rsidRPr="008E3283">
        <w:rPr>
          <w:rFonts w:ascii="Times New Roman" w:hAnsi="Times New Roman" w:cs="Times New Roman"/>
          <w:sz w:val="24"/>
          <w:szCs w:val="24"/>
          <w:lang w:val="fr-FR"/>
        </w:rPr>
        <w:t>instituţii</w:t>
      </w:r>
      <w:proofErr w:type="spellEnd"/>
      <w:r w:rsidR="00CD5113" w:rsidRPr="008E3283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8E3283">
        <w:rPr>
          <w:rFonts w:ascii="Times New Roman" w:hAnsi="Times New Roman" w:cs="Times New Roman"/>
          <w:b/>
          <w:i/>
          <w:sz w:val="24"/>
          <w:szCs w:val="24"/>
          <w:lang w:val="fr-FR"/>
        </w:rPr>
        <w:t xml:space="preserve"> </w:t>
      </w:r>
      <w:r w:rsidR="001A706B"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Evenimentul este organizat de Centrul de Cultură „George Apostu“ în parteneriat cu </w:t>
      </w:r>
      <w:r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Universitatea „Vasile Alecsandri” din Bacău, </w:t>
      </w:r>
      <w:r w:rsidR="001A706B" w:rsidRPr="008E3283">
        <w:rPr>
          <w:rFonts w:ascii="Times New Roman" w:hAnsi="Times New Roman" w:cs="Times New Roman"/>
          <w:sz w:val="24"/>
          <w:szCs w:val="24"/>
          <w:lang w:val="pl-PL"/>
        </w:rPr>
        <w:t>Universita</w:t>
      </w:r>
      <w:r w:rsidRPr="008E3283">
        <w:rPr>
          <w:rFonts w:ascii="Times New Roman" w:hAnsi="Times New Roman" w:cs="Times New Roman"/>
          <w:sz w:val="24"/>
          <w:szCs w:val="24"/>
          <w:lang w:val="pl-PL"/>
        </w:rPr>
        <w:t>tea „George Bacovia“ din Bacău,</w:t>
      </w:r>
      <w:r w:rsidR="007E0CFE"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1A706B" w:rsidRPr="008E3283">
        <w:rPr>
          <w:rFonts w:ascii="Times New Roman" w:hAnsi="Times New Roman" w:cs="Times New Roman"/>
          <w:sz w:val="24"/>
          <w:szCs w:val="24"/>
          <w:lang w:val="pl-PL"/>
        </w:rPr>
        <w:t>Teatrul Municipal Bacovia</w:t>
      </w:r>
      <w:r w:rsidR="007E0CFE"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 şi Filarmonica „Mihail Jora” din Bacău, cu sprijinul</w:t>
      </w:r>
      <w:r w:rsidR="001A706B"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C00345"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Ministerului Culturii, al </w:t>
      </w:r>
      <w:r w:rsidR="007E0CFE"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Primăriei şi Consiliului Local Bacău şi al </w:t>
      </w:r>
      <w:r w:rsidR="001A706B" w:rsidRPr="008E3283">
        <w:rPr>
          <w:rFonts w:ascii="Times New Roman" w:hAnsi="Times New Roman" w:cs="Times New Roman"/>
          <w:sz w:val="24"/>
          <w:szCs w:val="24"/>
          <w:lang w:val="pl-PL"/>
        </w:rPr>
        <w:t>Consiliul</w:t>
      </w:r>
      <w:r w:rsidR="007E0CFE" w:rsidRPr="008E3283">
        <w:rPr>
          <w:rFonts w:ascii="Times New Roman" w:hAnsi="Times New Roman" w:cs="Times New Roman"/>
          <w:sz w:val="24"/>
          <w:szCs w:val="24"/>
          <w:lang w:val="pl-PL"/>
        </w:rPr>
        <w:t>ui</w:t>
      </w:r>
      <w:r w:rsidR="001A706B" w:rsidRPr="008E3283">
        <w:rPr>
          <w:rFonts w:ascii="Times New Roman" w:hAnsi="Times New Roman" w:cs="Times New Roman"/>
          <w:sz w:val="24"/>
          <w:szCs w:val="24"/>
          <w:lang w:val="pl-PL"/>
        </w:rPr>
        <w:t xml:space="preserve"> Judeţean Bacău. </w:t>
      </w:r>
    </w:p>
    <w:p w:rsidR="008E3283" w:rsidRDefault="008E3283" w:rsidP="008E3283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E3283" w:rsidRDefault="008E3283" w:rsidP="008E3283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E3283" w:rsidRPr="008E3283" w:rsidRDefault="008E3283" w:rsidP="008E3283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E3283">
        <w:rPr>
          <w:rFonts w:ascii="Times New Roman" w:eastAsia="Calibri" w:hAnsi="Times New Roman" w:cs="Times New Roman"/>
          <w:sz w:val="24"/>
          <w:szCs w:val="24"/>
        </w:rPr>
        <w:t>Prorector cu etica şi imaginea universităţii,</w:t>
      </w:r>
    </w:p>
    <w:p w:rsidR="008E3283" w:rsidRPr="008E3283" w:rsidRDefault="008E3283" w:rsidP="008E3283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E3283" w:rsidRPr="008E3283" w:rsidRDefault="008E3283" w:rsidP="008E3283">
      <w:pPr>
        <w:tabs>
          <w:tab w:val="center" w:pos="2268"/>
          <w:tab w:val="center" w:pos="7371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E3283">
        <w:rPr>
          <w:rFonts w:ascii="Times New Roman" w:eastAsia="Calibri" w:hAnsi="Times New Roman" w:cs="Times New Roman"/>
          <w:sz w:val="24"/>
          <w:szCs w:val="24"/>
        </w:rPr>
        <w:t>Conf. univ. dr. Cristina CÎRTIŢĂ-BUZOIANU</w:t>
      </w:r>
    </w:p>
    <w:p w:rsidR="008E3283" w:rsidRPr="008E3283" w:rsidRDefault="008E3283" w:rsidP="008E3283">
      <w:pPr>
        <w:tabs>
          <w:tab w:val="center" w:pos="2268"/>
          <w:tab w:val="center" w:pos="7371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B5DD6" w:rsidRPr="008E3283" w:rsidRDefault="007B5DD6" w:rsidP="008E32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sectPr w:rsidR="007B5DD6" w:rsidRPr="008E3283" w:rsidSect="00C00345">
      <w:pgSz w:w="12240" w:h="15840"/>
      <w:pgMar w:top="1080" w:right="1260" w:bottom="135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57C2C"/>
    <w:multiLevelType w:val="hybridMultilevel"/>
    <w:tmpl w:val="0AE07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D16F8"/>
    <w:multiLevelType w:val="hybridMultilevel"/>
    <w:tmpl w:val="2B9C54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673F3"/>
    <w:multiLevelType w:val="hybridMultilevel"/>
    <w:tmpl w:val="E72C4A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8B26CB"/>
    <w:multiLevelType w:val="hybridMultilevel"/>
    <w:tmpl w:val="DA966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BD37E6"/>
    <w:multiLevelType w:val="hybridMultilevel"/>
    <w:tmpl w:val="41FAA6A4"/>
    <w:lvl w:ilvl="0" w:tplc="8A84879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A29"/>
    <w:rsid w:val="00024AA3"/>
    <w:rsid w:val="0012456A"/>
    <w:rsid w:val="001758CB"/>
    <w:rsid w:val="001A706B"/>
    <w:rsid w:val="001C2733"/>
    <w:rsid w:val="002C30D0"/>
    <w:rsid w:val="002E76C7"/>
    <w:rsid w:val="0034533A"/>
    <w:rsid w:val="003750D0"/>
    <w:rsid w:val="00375B7A"/>
    <w:rsid w:val="003A7B22"/>
    <w:rsid w:val="003A7D25"/>
    <w:rsid w:val="004525AD"/>
    <w:rsid w:val="0048429B"/>
    <w:rsid w:val="004A0F0D"/>
    <w:rsid w:val="004A4E21"/>
    <w:rsid w:val="00514CE8"/>
    <w:rsid w:val="005B698C"/>
    <w:rsid w:val="005B793D"/>
    <w:rsid w:val="005F4A45"/>
    <w:rsid w:val="00687CE1"/>
    <w:rsid w:val="00716A29"/>
    <w:rsid w:val="0074014C"/>
    <w:rsid w:val="00760B58"/>
    <w:rsid w:val="00766008"/>
    <w:rsid w:val="007B5DD6"/>
    <w:rsid w:val="007E0932"/>
    <w:rsid w:val="007E0CFE"/>
    <w:rsid w:val="008E3283"/>
    <w:rsid w:val="008F541B"/>
    <w:rsid w:val="009556A9"/>
    <w:rsid w:val="00A03A29"/>
    <w:rsid w:val="00A653EF"/>
    <w:rsid w:val="00C00345"/>
    <w:rsid w:val="00C819EC"/>
    <w:rsid w:val="00CD5113"/>
    <w:rsid w:val="00D95921"/>
    <w:rsid w:val="00E8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A29"/>
    <w:rPr>
      <w:rFonts w:ascii="Tahoma" w:hAnsi="Tahoma" w:cs="Tahoma"/>
      <w:sz w:val="16"/>
      <w:szCs w:val="16"/>
    </w:rPr>
  </w:style>
  <w:style w:type="paragraph" w:customStyle="1" w:styleId="Char1">
    <w:name w:val="Char1"/>
    <w:basedOn w:val="Normal"/>
    <w:rsid w:val="007B5DD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pl-PL" w:eastAsia="pl-PL"/>
    </w:rPr>
  </w:style>
  <w:style w:type="paragraph" w:styleId="BodyText">
    <w:name w:val="Body Text"/>
    <w:basedOn w:val="Normal"/>
    <w:link w:val="BodyTextChar"/>
    <w:rsid w:val="00375B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rsid w:val="00375B7A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paragraph" w:styleId="ListParagraph">
    <w:name w:val="List Paragraph"/>
    <w:basedOn w:val="Normal"/>
    <w:uiPriority w:val="34"/>
    <w:qFormat/>
    <w:rsid w:val="007660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A29"/>
    <w:rPr>
      <w:rFonts w:ascii="Tahoma" w:hAnsi="Tahoma" w:cs="Tahoma"/>
      <w:sz w:val="16"/>
      <w:szCs w:val="16"/>
    </w:rPr>
  </w:style>
  <w:style w:type="paragraph" w:customStyle="1" w:styleId="Char1">
    <w:name w:val="Char1"/>
    <w:basedOn w:val="Normal"/>
    <w:rsid w:val="007B5DD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pl-PL" w:eastAsia="pl-PL"/>
    </w:rPr>
  </w:style>
  <w:style w:type="paragraph" w:styleId="BodyText">
    <w:name w:val="Body Text"/>
    <w:basedOn w:val="Normal"/>
    <w:link w:val="BodyTextChar"/>
    <w:rsid w:val="00375B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rsid w:val="00375B7A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paragraph" w:styleId="ListParagraph">
    <w:name w:val="List Paragraph"/>
    <w:basedOn w:val="Normal"/>
    <w:uiPriority w:val="34"/>
    <w:qFormat/>
    <w:rsid w:val="00766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7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APOSTU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APOSTU</dc:creator>
  <cp:lastModifiedBy>Cristina</cp:lastModifiedBy>
  <cp:revision>2</cp:revision>
  <cp:lastPrinted>2015-10-07T12:18:00Z</cp:lastPrinted>
  <dcterms:created xsi:type="dcterms:W3CDTF">2015-10-15T10:30:00Z</dcterms:created>
  <dcterms:modified xsi:type="dcterms:W3CDTF">2015-10-15T10:30:00Z</dcterms:modified>
</cp:coreProperties>
</file>