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A04A03" w:rsidRPr="00A04A03" w:rsidTr="00953344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A04A03" w:rsidRPr="00A04A03" w:rsidRDefault="00A04A03" w:rsidP="00A04A03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A04A03" w:rsidRPr="00A04A03" w:rsidRDefault="00A04A03" w:rsidP="00A04A0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A04A03" w:rsidRPr="00A04A03" w:rsidRDefault="00A04A03" w:rsidP="00A04A0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A04A03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A04A03" w:rsidRPr="00A04A03" w:rsidRDefault="00A04A03" w:rsidP="00A04A0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A04A03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A04A03" w:rsidRPr="00A04A03" w:rsidRDefault="00A04A03" w:rsidP="00A04A03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A04A03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A04A03" w:rsidRPr="00A04A03" w:rsidRDefault="00A04A03" w:rsidP="00A04A0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04A03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A04A03" w:rsidRPr="00A04A03" w:rsidRDefault="00A04A03" w:rsidP="00A04A0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04A03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A04A03" w:rsidRPr="00A04A03" w:rsidRDefault="00A04A03" w:rsidP="00A04A03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A04A03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A04A03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Pr="00A04A03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A04A03" w:rsidRPr="00A04A03" w:rsidRDefault="00A04A03" w:rsidP="00A04A03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A03" w:rsidRPr="00A04A03" w:rsidRDefault="00A04A03" w:rsidP="00A04A03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A03" w:rsidRDefault="00A04A03" w:rsidP="00A04A03">
      <w:pPr>
        <w:spacing w:line="360" w:lineRule="auto"/>
        <w:rPr>
          <w:rFonts w:cs="Times New Roman"/>
          <w:b/>
          <w:color w:val="141823"/>
          <w:sz w:val="28"/>
          <w:szCs w:val="28"/>
          <w:shd w:val="clear" w:color="auto" w:fill="FFFFFF"/>
        </w:rPr>
      </w:pPr>
      <w:r>
        <w:rPr>
          <w:rFonts w:cs="Times New Roman"/>
          <w:b/>
          <w:color w:val="141823"/>
          <w:sz w:val="28"/>
          <w:szCs w:val="28"/>
          <w:shd w:val="clear" w:color="auto" w:fill="FFFFFF"/>
        </w:rPr>
        <w:t xml:space="preserve">                      </w:t>
      </w:r>
    </w:p>
    <w:p w:rsidR="00A04A03" w:rsidRDefault="00A04A03" w:rsidP="00A04A03">
      <w:pPr>
        <w:spacing w:line="360" w:lineRule="auto"/>
        <w:jc w:val="center"/>
        <w:rPr>
          <w:rFonts w:cs="Times New Roman"/>
          <w:b/>
          <w:color w:val="141823"/>
          <w:sz w:val="28"/>
          <w:szCs w:val="28"/>
          <w:shd w:val="clear" w:color="auto" w:fill="FFFFFF"/>
        </w:rPr>
      </w:pPr>
    </w:p>
    <w:p w:rsidR="00232B91" w:rsidRDefault="00A04A03" w:rsidP="00A04A03">
      <w:pPr>
        <w:spacing w:line="360" w:lineRule="auto"/>
        <w:jc w:val="center"/>
        <w:rPr>
          <w:rFonts w:cs="Times New Roman"/>
          <w:b/>
          <w:color w:val="141823"/>
          <w:sz w:val="28"/>
          <w:szCs w:val="28"/>
          <w:shd w:val="clear" w:color="auto" w:fill="FFFFFF"/>
        </w:rPr>
      </w:pPr>
      <w:r>
        <w:rPr>
          <w:rFonts w:cs="Times New Roman"/>
          <w:b/>
          <w:color w:val="141823"/>
          <w:sz w:val="28"/>
          <w:szCs w:val="28"/>
          <w:shd w:val="clear" w:color="auto" w:fill="FFFFFF"/>
        </w:rPr>
        <w:t>P</w:t>
      </w:r>
      <w:r w:rsidR="00232B91" w:rsidRPr="00232B91">
        <w:rPr>
          <w:rFonts w:cs="Times New Roman"/>
          <w:b/>
          <w:color w:val="141823"/>
          <w:sz w:val="28"/>
          <w:szCs w:val="28"/>
          <w:shd w:val="clear" w:color="auto" w:fill="FFFFFF"/>
        </w:rPr>
        <w:t>roiect</w:t>
      </w:r>
      <w:r>
        <w:rPr>
          <w:rFonts w:cs="Times New Roman"/>
          <w:b/>
          <w:color w:val="141823"/>
          <w:sz w:val="28"/>
          <w:szCs w:val="28"/>
          <w:shd w:val="clear" w:color="auto" w:fill="FFFFFF"/>
        </w:rPr>
        <w:t>ul</w:t>
      </w:r>
      <w:r w:rsidR="00232B91" w:rsidRPr="00232B91">
        <w:rPr>
          <w:rFonts w:cs="Times New Roman"/>
          <w:b/>
          <w:color w:val="141823"/>
          <w:sz w:val="28"/>
          <w:szCs w:val="28"/>
          <w:shd w:val="clear" w:color="auto" w:fill="FFFFFF"/>
        </w:rPr>
        <w:t xml:space="preserve"> social „Dăruiește din suflet”</w:t>
      </w:r>
      <w:r>
        <w:rPr>
          <w:rFonts w:cs="Times New Roman"/>
          <w:b/>
          <w:color w:val="141823"/>
          <w:sz w:val="28"/>
          <w:szCs w:val="28"/>
          <w:shd w:val="clear" w:color="auto" w:fill="FFFFFF"/>
        </w:rPr>
        <w:t>, ediția a IX-a</w:t>
      </w:r>
    </w:p>
    <w:p w:rsidR="00232B91" w:rsidRPr="00232B91" w:rsidRDefault="00A04A03" w:rsidP="00A04A03">
      <w:pPr>
        <w:spacing w:line="360" w:lineRule="auto"/>
        <w:jc w:val="center"/>
        <w:rPr>
          <w:rFonts w:cs="Times New Roman"/>
          <w:b/>
          <w:color w:val="141823"/>
          <w:sz w:val="28"/>
          <w:szCs w:val="28"/>
          <w:shd w:val="clear" w:color="auto" w:fill="FFFFFF"/>
        </w:rPr>
      </w:pPr>
      <w:r>
        <w:rPr>
          <w:rFonts w:cs="Times New Roman"/>
          <w:b/>
          <w:color w:val="141823"/>
          <w:sz w:val="28"/>
          <w:szCs w:val="28"/>
          <w:shd w:val="clear" w:color="auto" w:fill="FFFFFF"/>
        </w:rPr>
        <w:t>Comunicat de presă</w:t>
      </w:r>
    </w:p>
    <w:p w:rsidR="007F765E" w:rsidRPr="00A04A03" w:rsidRDefault="00232B91" w:rsidP="00232B91">
      <w:pPr>
        <w:spacing w:line="360" w:lineRule="auto"/>
        <w:ind w:firstLine="708"/>
        <w:jc w:val="both"/>
        <w:rPr>
          <w:rFonts w:cs="Times New Roman"/>
          <w:color w:val="141823"/>
          <w:szCs w:val="24"/>
          <w:shd w:val="clear" w:color="auto" w:fill="FFFFFF"/>
        </w:rPr>
      </w:pPr>
      <w:r w:rsidRPr="00A04A03">
        <w:rPr>
          <w:rFonts w:cs="Times New Roman"/>
          <w:color w:val="141823"/>
          <w:szCs w:val="24"/>
          <w:shd w:val="clear" w:color="auto" w:fill="FFFFFF"/>
        </w:rPr>
        <w:t>Începând cu data de 1 aprilie și până pe 25 aprilie 2016, Departamentul de Consiliere Profesională, î</w:t>
      </w:r>
      <w:r w:rsidR="00A04A03" w:rsidRPr="00A04A03">
        <w:rPr>
          <w:rFonts w:cs="Times New Roman"/>
          <w:color w:val="141823"/>
          <w:szCs w:val="24"/>
          <w:shd w:val="clear" w:color="auto" w:fill="FFFFFF"/>
        </w:rPr>
        <w:t>n parteneriat</w:t>
      </w:r>
      <w:r w:rsidRPr="00A04A03">
        <w:rPr>
          <w:rFonts w:cs="Times New Roman"/>
          <w:color w:val="141823"/>
          <w:szCs w:val="24"/>
          <w:shd w:val="clear" w:color="auto" w:fill="FFFFFF"/>
        </w:rPr>
        <w:t xml:space="preserve"> cu Liga studențească, dă startul, în mod oficial, derulării proiectului social „Dăruiește din suflet”, aflat la cea de a IX-a ediție. Campania locală din cadrul acestui proiect se va numi „Ajută-l pe Tudor!”.</w:t>
      </w:r>
      <w:r w:rsidR="007F765E" w:rsidRPr="00A04A03">
        <w:rPr>
          <w:rFonts w:cs="Times New Roman"/>
          <w:color w:val="141823"/>
          <w:szCs w:val="24"/>
          <w:shd w:val="clear" w:color="auto" w:fill="FFFFFF"/>
        </w:rPr>
        <w:t xml:space="preserve"> </w:t>
      </w:r>
    </w:p>
    <w:p w:rsidR="00232B91" w:rsidRPr="00A04A03" w:rsidRDefault="007F765E" w:rsidP="00232B91">
      <w:pPr>
        <w:spacing w:line="360" w:lineRule="auto"/>
        <w:ind w:firstLine="708"/>
        <w:jc w:val="both"/>
        <w:rPr>
          <w:rFonts w:cs="Times New Roman"/>
          <w:szCs w:val="24"/>
          <w:shd w:val="clear" w:color="auto" w:fill="FFFFFF"/>
        </w:rPr>
      </w:pPr>
      <w:r w:rsidRPr="00A04A03">
        <w:rPr>
          <w:rFonts w:cs="Times New Roman"/>
          <w:color w:val="141823"/>
          <w:szCs w:val="24"/>
          <w:shd w:val="clear" w:color="auto" w:fill="FFFFFF"/>
        </w:rPr>
        <w:t xml:space="preserve">Anul acesta </w:t>
      </w:r>
      <w:r w:rsidR="00A04A03" w:rsidRPr="00A04A03">
        <w:rPr>
          <w:rFonts w:cs="Times New Roman"/>
          <w:color w:val="141823"/>
          <w:szCs w:val="24"/>
          <w:shd w:val="clear" w:color="auto" w:fill="FFFFFF"/>
        </w:rPr>
        <w:t>proiectul își propune să desfășoare</w:t>
      </w:r>
      <w:r w:rsidRPr="00A04A03">
        <w:rPr>
          <w:rFonts w:cs="Times New Roman"/>
          <w:color w:val="141823"/>
          <w:szCs w:val="24"/>
          <w:shd w:val="clear" w:color="auto" w:fill="FFFFFF"/>
        </w:rPr>
        <w:t xml:space="preserve"> o campanie centrată pe ajutorarea unui singur copil aflat într-o situație delicată. Acesta este Tu</w:t>
      </w:r>
      <w:bookmarkStart w:id="0" w:name="_GoBack"/>
      <w:bookmarkEnd w:id="0"/>
      <w:r w:rsidRPr="00A04A03">
        <w:rPr>
          <w:rFonts w:cs="Times New Roman"/>
          <w:color w:val="141823"/>
          <w:szCs w:val="24"/>
          <w:shd w:val="clear" w:color="auto" w:fill="FFFFFF"/>
        </w:rPr>
        <w:t xml:space="preserve">dor, fratele Alexandrei,  studentă în anul III, la Facultatea de Litere, programul de studii Comunicare și relații publice. </w:t>
      </w:r>
      <w:r w:rsidR="00A92AC7" w:rsidRPr="00A04A03">
        <w:rPr>
          <w:rFonts w:cs="Times New Roman"/>
          <w:color w:val="3A3A3A"/>
          <w:szCs w:val="24"/>
          <w:shd w:val="clear" w:color="auto" w:fill="FFFFFF"/>
        </w:rPr>
        <w:t>T</w:t>
      </w:r>
      <w:r w:rsidR="00A92AC7" w:rsidRPr="00A04A03">
        <w:rPr>
          <w:rFonts w:cs="Times New Roman"/>
          <w:szCs w:val="24"/>
          <w:shd w:val="clear" w:color="auto" w:fill="FFFFFF"/>
        </w:rPr>
        <w:t>udor suferă de tetrapareză spastică, boală care îl împiedica în momentul de față să aibă o viață normala, fiind, momentan, în imposibilitatea de a-și folosi mâinile și picioarele.</w:t>
      </w:r>
      <w:r w:rsidR="00A92AC7" w:rsidRPr="00A04A03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Pr="00A04A03">
        <w:rPr>
          <w:rFonts w:cs="Times New Roman"/>
          <w:szCs w:val="24"/>
          <w:shd w:val="clear" w:color="auto" w:fill="FFFFFF"/>
        </w:rPr>
        <w:t xml:space="preserve">Acest copil urmează să facă o operație la Chișinău. </w:t>
      </w:r>
    </w:p>
    <w:p w:rsidR="00F01230" w:rsidRPr="00A04A03" w:rsidRDefault="00232B91" w:rsidP="00A92AC7">
      <w:pPr>
        <w:widowControl w:val="0"/>
        <w:spacing w:line="360" w:lineRule="auto"/>
        <w:jc w:val="both"/>
        <w:rPr>
          <w:bCs/>
          <w:szCs w:val="24"/>
        </w:rPr>
      </w:pPr>
      <w:r w:rsidRPr="00A04A03">
        <w:rPr>
          <w:rFonts w:cs="Times New Roman"/>
          <w:color w:val="141823"/>
          <w:szCs w:val="24"/>
          <w:shd w:val="clear" w:color="auto" w:fill="FFFFFF"/>
        </w:rPr>
        <w:t xml:space="preserve"> </w:t>
      </w:r>
      <w:r w:rsidRPr="00A04A03">
        <w:rPr>
          <w:rFonts w:cs="Times New Roman"/>
          <w:color w:val="141823"/>
          <w:szCs w:val="24"/>
          <w:shd w:val="clear" w:color="auto" w:fill="FFFFFF"/>
        </w:rPr>
        <w:tab/>
      </w:r>
      <w:r w:rsidR="007F765E" w:rsidRPr="00A04A03">
        <w:rPr>
          <w:rFonts w:cs="Times New Roman"/>
          <w:color w:val="141823"/>
          <w:szCs w:val="24"/>
          <w:shd w:val="clear" w:color="auto" w:fill="FFFFFF"/>
        </w:rPr>
        <w:t xml:space="preserve">Susținătorii </w:t>
      </w:r>
      <w:r w:rsidR="00A04A03" w:rsidRPr="00A04A03">
        <w:rPr>
          <w:rFonts w:cs="Times New Roman"/>
          <w:color w:val="141823"/>
          <w:szCs w:val="24"/>
          <w:shd w:val="clear" w:color="auto" w:fill="FFFFFF"/>
        </w:rPr>
        <w:t xml:space="preserve">acestui caz </w:t>
      </w:r>
      <w:r w:rsidR="007F765E" w:rsidRPr="00A04A03">
        <w:rPr>
          <w:rFonts w:cs="Times New Roman"/>
          <w:color w:val="141823"/>
          <w:szCs w:val="24"/>
          <w:shd w:val="clear" w:color="auto" w:fill="FFFFFF"/>
        </w:rPr>
        <w:t>pot</w:t>
      </w:r>
      <w:r w:rsidRPr="00A04A03">
        <w:rPr>
          <w:rFonts w:cs="Times New Roman"/>
          <w:color w:val="141823"/>
          <w:szCs w:val="24"/>
          <w:shd w:val="clear" w:color="auto" w:fill="FFFFFF"/>
        </w:rPr>
        <w:t xml:space="preserve"> contribui cu produse </w:t>
      </w:r>
      <w:r w:rsidR="007F765E" w:rsidRPr="00A04A03">
        <w:rPr>
          <w:rFonts w:cs="Times New Roman"/>
          <w:color w:val="141823"/>
          <w:szCs w:val="24"/>
          <w:shd w:val="clear" w:color="auto" w:fill="FFFFFF"/>
        </w:rPr>
        <w:t>manufactur</w:t>
      </w:r>
      <w:r w:rsidR="00F01230" w:rsidRPr="00A04A03">
        <w:rPr>
          <w:rFonts w:cs="Times New Roman"/>
          <w:color w:val="141823"/>
          <w:szCs w:val="24"/>
          <w:shd w:val="clear" w:color="auto" w:fill="FFFFFF"/>
        </w:rPr>
        <w:t>ate</w:t>
      </w:r>
      <w:r w:rsidR="007F765E" w:rsidRPr="00A04A03">
        <w:rPr>
          <w:rFonts w:cs="Times New Roman"/>
          <w:color w:val="141823"/>
          <w:szCs w:val="24"/>
          <w:shd w:val="clear" w:color="auto" w:fill="FFFFFF"/>
        </w:rPr>
        <w:t xml:space="preserve">, realizate în cadrul proiectului </w:t>
      </w:r>
      <w:r w:rsidR="00A92AC7" w:rsidRPr="00A04A03">
        <w:rPr>
          <w:rFonts w:cs="Times New Roman"/>
          <w:i/>
          <w:color w:val="141823"/>
          <w:szCs w:val="24"/>
          <w:shd w:val="clear" w:color="auto" w:fill="FFFFFF"/>
        </w:rPr>
        <w:t>„</w:t>
      </w:r>
      <w:r w:rsidR="007F765E" w:rsidRPr="00A04A03">
        <w:rPr>
          <w:rFonts w:cs="Times New Roman"/>
          <w:i/>
          <w:color w:val="141823"/>
          <w:szCs w:val="24"/>
          <w:shd w:val="clear" w:color="auto" w:fill="FFFFFF"/>
        </w:rPr>
        <w:t>Din mâini mici</w:t>
      </w:r>
      <w:r w:rsidR="00A92AC7" w:rsidRPr="00A04A03">
        <w:rPr>
          <w:rFonts w:cs="Times New Roman"/>
          <w:i/>
          <w:color w:val="141823"/>
          <w:szCs w:val="24"/>
          <w:shd w:val="clear" w:color="auto" w:fill="FFFFFF"/>
        </w:rPr>
        <w:t xml:space="preserve"> pentru inimi mari</w:t>
      </w:r>
      <w:r w:rsidR="00A92AC7" w:rsidRPr="00A04A03">
        <w:rPr>
          <w:rFonts w:cs="Times New Roman"/>
          <w:color w:val="141823"/>
          <w:szCs w:val="24"/>
          <w:shd w:val="clear" w:color="auto" w:fill="FFFFFF"/>
        </w:rPr>
        <w:t xml:space="preserve">”, proiect susținut în special de către studenții de la Facultatea de Științe, programul de studii </w:t>
      </w:r>
      <w:r w:rsidR="00A92AC7" w:rsidRPr="00A04A03">
        <w:rPr>
          <w:rFonts w:cs="Times New Roman"/>
          <w:i/>
          <w:color w:val="141823"/>
          <w:szCs w:val="24"/>
          <w:shd w:val="clear" w:color="auto" w:fill="FFFFFF"/>
        </w:rPr>
        <w:t>Pedagogia învățământului primar și preșcolar</w:t>
      </w:r>
      <w:r w:rsidR="00A92AC7" w:rsidRPr="00A04A03">
        <w:rPr>
          <w:rFonts w:cs="Times New Roman"/>
          <w:color w:val="141823"/>
          <w:szCs w:val="24"/>
          <w:shd w:val="clear" w:color="auto" w:fill="FFFFFF"/>
        </w:rPr>
        <w:t>.</w:t>
      </w:r>
      <w:r w:rsidR="00A92AC7" w:rsidRPr="00A04A03">
        <w:rPr>
          <w:bCs/>
          <w:szCs w:val="24"/>
        </w:rPr>
        <w:t xml:space="preserve"> În urma expoziție</w:t>
      </w:r>
      <w:r w:rsidR="00A04A03" w:rsidRPr="00A04A03">
        <w:rPr>
          <w:bCs/>
          <w:szCs w:val="24"/>
        </w:rPr>
        <w:t>i</w:t>
      </w:r>
      <w:r w:rsidR="00A92AC7" w:rsidRPr="00A04A03">
        <w:rPr>
          <w:bCs/>
          <w:szCs w:val="24"/>
        </w:rPr>
        <w:t xml:space="preserve"> cu vânzare a produse</w:t>
      </w:r>
      <w:r w:rsidR="00F01230" w:rsidRPr="00A04A03">
        <w:rPr>
          <w:bCs/>
          <w:szCs w:val="24"/>
        </w:rPr>
        <w:t>lor</w:t>
      </w:r>
      <w:r w:rsidR="00A92AC7" w:rsidRPr="00A04A03">
        <w:rPr>
          <w:bCs/>
          <w:szCs w:val="24"/>
        </w:rPr>
        <w:t xml:space="preserve"> </w:t>
      </w:r>
      <w:r w:rsidR="00EE0DC1" w:rsidRPr="00A04A03">
        <w:rPr>
          <w:bCs/>
          <w:szCs w:val="24"/>
        </w:rPr>
        <w:t xml:space="preserve">autohtone </w:t>
      </w:r>
      <w:r w:rsidR="00A92AC7" w:rsidRPr="00A04A03">
        <w:rPr>
          <w:bCs/>
          <w:szCs w:val="24"/>
        </w:rPr>
        <w:t xml:space="preserve">manufacturate </w:t>
      </w:r>
      <w:r w:rsidR="00F01230" w:rsidRPr="00A04A03">
        <w:rPr>
          <w:bCs/>
          <w:szCs w:val="24"/>
        </w:rPr>
        <w:t>(</w:t>
      </w:r>
      <w:r w:rsidR="00A92AC7" w:rsidRPr="00A04A03">
        <w:rPr>
          <w:bCs/>
          <w:szCs w:val="24"/>
        </w:rPr>
        <w:t>reali</w:t>
      </w:r>
      <w:r w:rsidR="00F01230" w:rsidRPr="00A04A03">
        <w:rPr>
          <w:bCs/>
          <w:szCs w:val="24"/>
        </w:rPr>
        <w:t xml:space="preserve">zate de către studenți și elevi), care va avea loc la </w:t>
      </w:r>
      <w:r w:rsidR="00EE0DC1" w:rsidRPr="00A04A03">
        <w:rPr>
          <w:bCs/>
          <w:szCs w:val="24"/>
        </w:rPr>
        <w:t xml:space="preserve"> </w:t>
      </w:r>
      <w:r w:rsidR="00F01230" w:rsidRPr="00A04A03">
        <w:rPr>
          <w:rStyle w:val="textexposedshow"/>
          <w:rFonts w:cs="Times New Roman"/>
          <w:color w:val="141823"/>
          <w:szCs w:val="24"/>
          <w:shd w:val="clear" w:color="auto" w:fill="FFFFFF"/>
        </w:rPr>
        <w:t>Arena Mall Bacău</w:t>
      </w:r>
      <w:r w:rsidR="00F01230" w:rsidRPr="00A04A03">
        <w:rPr>
          <w:bCs/>
          <w:szCs w:val="24"/>
        </w:rPr>
        <w:t xml:space="preserve">, </w:t>
      </w:r>
      <w:r w:rsidR="00F01230" w:rsidRPr="00A04A03">
        <w:rPr>
          <w:rStyle w:val="textexposedshow"/>
          <w:rFonts w:cs="Times New Roman"/>
          <w:color w:val="141823"/>
          <w:szCs w:val="24"/>
          <w:shd w:val="clear" w:color="auto" w:fill="FFFFFF"/>
        </w:rPr>
        <w:t xml:space="preserve">în după-amiezile de 16, 17, 23 și 24 aprilie, </w:t>
      </w:r>
      <w:r w:rsidR="00F01230" w:rsidRPr="00A04A03">
        <w:rPr>
          <w:bCs/>
          <w:szCs w:val="24"/>
        </w:rPr>
        <w:t>s</w:t>
      </w:r>
      <w:r w:rsidR="00A92AC7" w:rsidRPr="00A04A03">
        <w:rPr>
          <w:bCs/>
          <w:szCs w:val="24"/>
        </w:rPr>
        <w:t>umele colectate vor fi oferite lui Tudor, beneficiarul proiectului social</w:t>
      </w:r>
      <w:r w:rsidR="00F01230" w:rsidRPr="00A04A03">
        <w:rPr>
          <w:bCs/>
          <w:szCs w:val="24"/>
        </w:rPr>
        <w:t xml:space="preserve"> </w:t>
      </w:r>
      <w:r w:rsidR="00F01230" w:rsidRPr="00A04A03">
        <w:rPr>
          <w:rFonts w:cs="Times New Roman"/>
          <w:color w:val="141823"/>
          <w:szCs w:val="24"/>
          <w:shd w:val="clear" w:color="auto" w:fill="FFFFFF"/>
        </w:rPr>
        <w:t>„Dăruiește din suflet”</w:t>
      </w:r>
      <w:r w:rsidR="00A92AC7" w:rsidRPr="00A04A03">
        <w:rPr>
          <w:bCs/>
          <w:szCs w:val="24"/>
        </w:rPr>
        <w:t>.</w:t>
      </w:r>
      <w:r w:rsidR="00A04A03">
        <w:rPr>
          <w:bCs/>
          <w:szCs w:val="24"/>
        </w:rPr>
        <w:t xml:space="preserve"> </w:t>
      </w:r>
      <w:r w:rsidR="00F01230" w:rsidRPr="00A04A03">
        <w:rPr>
          <w:bCs/>
          <w:szCs w:val="24"/>
        </w:rPr>
        <w:t xml:space="preserve">De asemenea, cei care doresc să se alăture în această campanie pot participa la realizarea momentelor artistice </w:t>
      </w:r>
      <w:r w:rsidR="00F01230" w:rsidRPr="00A04A03">
        <w:rPr>
          <w:rStyle w:val="textexposedshow"/>
          <w:rFonts w:cs="Times New Roman"/>
          <w:color w:val="141823"/>
          <w:szCs w:val="24"/>
          <w:shd w:val="clear" w:color="auto" w:fill="FFFFFF"/>
        </w:rPr>
        <w:t xml:space="preserve">cu rol umanitar inițiate de către  voluntarii DCP, </w:t>
      </w:r>
      <w:r w:rsidR="00F01230" w:rsidRPr="00A04A03">
        <w:rPr>
          <w:bCs/>
          <w:szCs w:val="24"/>
        </w:rPr>
        <w:t xml:space="preserve">care vor avea loc în zilele mai sus amintite, tot la </w:t>
      </w:r>
      <w:r w:rsidR="00F01230" w:rsidRPr="00A04A03">
        <w:rPr>
          <w:rStyle w:val="textexposedshow"/>
          <w:rFonts w:cs="Times New Roman"/>
          <w:color w:val="141823"/>
          <w:szCs w:val="24"/>
          <w:shd w:val="clear" w:color="auto" w:fill="FFFFFF"/>
        </w:rPr>
        <w:t>Arena Mall Bacău,</w:t>
      </w:r>
      <w:r w:rsidR="00F01230" w:rsidRPr="00A04A03">
        <w:rPr>
          <w:bCs/>
          <w:szCs w:val="24"/>
        </w:rPr>
        <w:t xml:space="preserve"> începând cu ora 18:00.</w:t>
      </w:r>
    </w:p>
    <w:p w:rsidR="00232B91" w:rsidRDefault="00A92AC7" w:rsidP="00A04A03">
      <w:pPr>
        <w:spacing w:line="360" w:lineRule="auto"/>
        <w:ind w:firstLine="708"/>
        <w:jc w:val="both"/>
        <w:rPr>
          <w:rFonts w:cs="Times New Roman"/>
          <w:color w:val="141823"/>
          <w:szCs w:val="24"/>
          <w:shd w:val="clear" w:color="auto" w:fill="FFFFFF"/>
        </w:rPr>
      </w:pPr>
      <w:r w:rsidRPr="00A04A03">
        <w:rPr>
          <w:rFonts w:cs="Times New Roman"/>
          <w:color w:val="141823"/>
          <w:szCs w:val="24"/>
          <w:shd w:val="clear" w:color="auto" w:fill="FFFFFF"/>
        </w:rPr>
        <w:t>Invităm toți studenții, profesorii, voluntarii, prietenii, colaboratorii, Alumnii să se alăture, în semn de solidaritate și responsabilitate, în susținerea acestui caz.</w:t>
      </w:r>
    </w:p>
    <w:p w:rsidR="00A04A03" w:rsidRDefault="00A04A03" w:rsidP="00A04A0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A04A03" w:rsidRPr="00A04A03" w:rsidRDefault="00A04A03" w:rsidP="00A04A0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Prorector pentru</w:t>
      </w:r>
      <w:r w:rsidRPr="00A04A03">
        <w:rPr>
          <w:rFonts w:eastAsia="Calibri" w:cs="Times New Roman"/>
          <w:szCs w:val="24"/>
        </w:rPr>
        <w:t xml:space="preserve"> etica şi imaginea universităţii,</w:t>
      </w:r>
    </w:p>
    <w:p w:rsidR="00A04A03" w:rsidRPr="00A04A03" w:rsidRDefault="00A04A03" w:rsidP="00A04A0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A04A03" w:rsidRPr="00A04A03" w:rsidRDefault="00A04A03" w:rsidP="00A04A0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A04A03">
        <w:rPr>
          <w:rFonts w:eastAsia="Calibri" w:cs="Times New Roman"/>
          <w:szCs w:val="24"/>
        </w:rPr>
        <w:t>Conf. uni</w:t>
      </w:r>
      <w:r>
        <w:rPr>
          <w:rFonts w:eastAsia="Calibri" w:cs="Times New Roman"/>
          <w:szCs w:val="24"/>
        </w:rPr>
        <w:t>v. dr. Cristina CÎRTIŢĂ-BUZOIANU</w:t>
      </w:r>
    </w:p>
    <w:sectPr w:rsidR="00A04A03" w:rsidRPr="00A04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1A"/>
    <w:rsid w:val="000032BB"/>
    <w:rsid w:val="0001721A"/>
    <w:rsid w:val="00232B91"/>
    <w:rsid w:val="007F765E"/>
    <w:rsid w:val="00A04A03"/>
    <w:rsid w:val="00A92AC7"/>
    <w:rsid w:val="00C10B8A"/>
    <w:rsid w:val="00EE0DC1"/>
    <w:rsid w:val="00F0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2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232B91"/>
  </w:style>
  <w:style w:type="character" w:customStyle="1" w:styleId="apple-converted-space">
    <w:name w:val="apple-converted-space"/>
    <w:basedOn w:val="DefaultParagraphFont"/>
    <w:rsid w:val="00A92AC7"/>
  </w:style>
  <w:style w:type="character" w:styleId="Hyperlink">
    <w:name w:val="Hyperlink"/>
    <w:basedOn w:val="DefaultParagraphFont"/>
    <w:uiPriority w:val="99"/>
    <w:unhideWhenUsed/>
    <w:rsid w:val="00F012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A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2B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232B91"/>
  </w:style>
  <w:style w:type="character" w:customStyle="1" w:styleId="apple-converted-space">
    <w:name w:val="apple-converted-space"/>
    <w:basedOn w:val="DefaultParagraphFont"/>
    <w:rsid w:val="00A92AC7"/>
  </w:style>
  <w:style w:type="character" w:styleId="Hyperlink">
    <w:name w:val="Hyperlink"/>
    <w:basedOn w:val="DefaultParagraphFont"/>
    <w:uiPriority w:val="99"/>
    <w:unhideWhenUsed/>
    <w:rsid w:val="00F012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A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341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DoinaP</dc:creator>
  <cp:keywords/>
  <dc:description/>
  <cp:lastModifiedBy>Cristina</cp:lastModifiedBy>
  <cp:revision>24</cp:revision>
  <dcterms:created xsi:type="dcterms:W3CDTF">2016-04-13T09:38:00Z</dcterms:created>
  <dcterms:modified xsi:type="dcterms:W3CDTF">2016-04-14T07:21:00Z</dcterms:modified>
</cp:coreProperties>
</file>