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30" w:type="dxa"/>
        <w:jc w:val="center"/>
        <w:tblInd w:w="3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2"/>
        <w:gridCol w:w="5965"/>
        <w:gridCol w:w="2883"/>
      </w:tblGrid>
      <w:tr w:rsidR="002B17F2" w:rsidRPr="008F37E3" w:rsidTr="00977334">
        <w:trPr>
          <w:trHeight w:val="1777"/>
          <w:jc w:val="center"/>
        </w:trPr>
        <w:tc>
          <w:tcPr>
            <w:tcW w:w="2782" w:type="dxa"/>
            <w:vAlign w:val="center"/>
            <w:hideMark/>
          </w:tcPr>
          <w:p w:rsidR="002B17F2" w:rsidRPr="00FB30DF" w:rsidRDefault="008F190D" w:rsidP="00F50306">
            <w:pPr>
              <w:jc w:val="center"/>
              <w:rPr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77E1E359">
                  <wp:extent cx="1495425" cy="129894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98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5" w:type="dxa"/>
            <w:hideMark/>
          </w:tcPr>
          <w:p w:rsidR="002B17F2" w:rsidRPr="007F0E0B" w:rsidRDefault="00BB0227" w:rsidP="00F50306">
            <w:pPr>
              <w:tabs>
                <w:tab w:val="left" w:pos="709"/>
              </w:tabs>
              <w:jc w:val="center"/>
              <w:rPr>
                <w:sz w:val="20"/>
                <w:szCs w:val="20"/>
                <w:lang w:eastAsia="es-ES"/>
              </w:rPr>
            </w:pPr>
            <w:r w:rsidRPr="00BB0227">
              <w:rPr>
                <w:noProof/>
                <w:sz w:val="20"/>
                <w:szCs w:val="20"/>
              </w:rPr>
              <w:drawing>
                <wp:inline distT="0" distB="0" distL="0" distR="0">
                  <wp:extent cx="1504950" cy="1285875"/>
                  <wp:effectExtent l="19050" t="0" r="0" b="0"/>
                  <wp:docPr id="4" name="Imagine 3" descr="Descriere: C:\Documents and Settings\dcp\Desktop\SIGLE\sigla DCP no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 descr="Descriere: C:\Documents and Settings\dcp\Desktop\SIGLE\sigla DCP no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</w:tcPr>
          <w:p w:rsidR="002B17F2" w:rsidRDefault="00BB0227" w:rsidP="00F50306">
            <w:pPr>
              <w:jc w:val="center"/>
              <w:rPr>
                <w:sz w:val="4"/>
                <w:szCs w:val="4"/>
                <w:lang w:eastAsia="es-ES"/>
              </w:rPr>
            </w:pPr>
            <w:r>
              <w:rPr>
                <w:noProof/>
                <w:sz w:val="4"/>
                <w:szCs w:val="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-4445</wp:posOffset>
                  </wp:positionV>
                  <wp:extent cx="1571625" cy="1400175"/>
                  <wp:effectExtent l="0" t="0" r="9525" b="0"/>
                  <wp:wrapThrough wrapText="bothSides">
                    <wp:wrapPolygon edited="0">
                      <wp:start x="10473" y="882"/>
                      <wp:lineTo x="8116" y="1176"/>
                      <wp:lineTo x="2356" y="4408"/>
                      <wp:lineTo x="2356" y="5584"/>
                      <wp:lineTo x="1309" y="7641"/>
                      <wp:lineTo x="785" y="10873"/>
                      <wp:lineTo x="2618" y="14988"/>
                      <wp:lineTo x="6807" y="20571"/>
                      <wp:lineTo x="7593" y="20571"/>
                      <wp:lineTo x="10735" y="20571"/>
                      <wp:lineTo x="12829" y="20571"/>
                      <wp:lineTo x="21207" y="19984"/>
                      <wp:lineTo x="21207" y="19690"/>
                      <wp:lineTo x="21731" y="15576"/>
                      <wp:lineTo x="20422" y="14988"/>
                      <wp:lineTo x="13091" y="14988"/>
                      <wp:lineTo x="20422" y="10873"/>
                      <wp:lineTo x="20945" y="10286"/>
                      <wp:lineTo x="20945" y="7053"/>
                      <wp:lineTo x="20684" y="5584"/>
                      <wp:lineTo x="20684" y="4702"/>
                      <wp:lineTo x="14400" y="1176"/>
                      <wp:lineTo x="12305" y="882"/>
                      <wp:lineTo x="10473" y="882"/>
                    </wp:wrapPolygon>
                  </wp:wrapThrough>
                  <wp:docPr id="5" name="Picture 1" descr="ced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d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17F2" w:rsidRPr="008F37E3" w:rsidRDefault="002B17F2" w:rsidP="00F50306">
            <w:pPr>
              <w:jc w:val="center"/>
              <w:rPr>
                <w:lang w:eastAsia="es-ES"/>
              </w:rPr>
            </w:pPr>
          </w:p>
        </w:tc>
      </w:tr>
    </w:tbl>
    <w:p w:rsidR="002B17F2" w:rsidRDefault="002B17F2" w:rsidP="00D04133">
      <w:pPr>
        <w:jc w:val="center"/>
        <w:rPr>
          <w:rFonts w:ascii="Arial" w:hAnsi="Arial" w:cs="Arial"/>
          <w:b/>
          <w:sz w:val="24"/>
          <w:szCs w:val="24"/>
        </w:rPr>
      </w:pPr>
    </w:p>
    <w:p w:rsidR="00977334" w:rsidRPr="0074465A" w:rsidRDefault="00977334" w:rsidP="00977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B0108">
        <w:rPr>
          <w:rFonts w:ascii="Times New Roman" w:hAnsi="Times New Roman" w:cs="Times New Roman"/>
          <w:b/>
          <w:sz w:val="28"/>
          <w:szCs w:val="28"/>
          <w:lang w:val="it-IT"/>
        </w:rPr>
        <w:t>CONFERINŢA NAŢIONALĂ</w:t>
      </w:r>
    </w:p>
    <w:p w:rsidR="00977334" w:rsidRPr="0074465A" w:rsidRDefault="00977334" w:rsidP="00977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D02F20">
        <w:rPr>
          <w:rFonts w:ascii="Times New Roman" w:hAnsi="Times New Roman" w:cs="Times New Roman"/>
          <w:b/>
          <w:sz w:val="28"/>
          <w:szCs w:val="28"/>
          <w:lang w:val="it-IT"/>
        </w:rPr>
        <w:t xml:space="preserve">C(ONSILIERE) – E(DUCAȚIE) – D(EZVOLTARE) – O(RIENTARE) </w:t>
      </w:r>
      <w:r w:rsidRPr="008B010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977334" w:rsidRDefault="00977334" w:rsidP="00977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it-IT"/>
        </w:rPr>
      </w:pPr>
      <w:r w:rsidRPr="008B0108">
        <w:rPr>
          <w:rFonts w:ascii="Times New Roman" w:hAnsi="Times New Roman" w:cs="Times New Roman"/>
          <w:b/>
          <w:sz w:val="28"/>
          <w:szCs w:val="28"/>
          <w:lang w:val="it-IT"/>
        </w:rPr>
        <w:t>CEDO, ED. I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 w:rsidRPr="008B010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it-IT"/>
        </w:rPr>
        <w:t>7 - 9 Octombrie 2015</w:t>
      </w:r>
      <w:r w:rsidRPr="008B010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val="it-IT"/>
        </w:rPr>
        <w:t xml:space="preserve"> </w:t>
      </w:r>
    </w:p>
    <w:p w:rsidR="00977334" w:rsidRPr="004C0E3B" w:rsidRDefault="00977334" w:rsidP="00977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it-IT"/>
        </w:rPr>
      </w:pPr>
    </w:p>
    <w:p w:rsidR="00977334" w:rsidRPr="004C0E3B" w:rsidRDefault="00977334" w:rsidP="009773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32CF">
        <w:rPr>
          <w:rFonts w:ascii="Times New Roman" w:eastAsia="Times New Roman" w:hAnsi="Times New Roman" w:cs="Times New Roman"/>
          <w:b/>
          <w:bCs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 </w:t>
      </w:r>
    </w:p>
    <w:p w:rsidR="00D04133" w:rsidRPr="0069114D" w:rsidRDefault="0069114D" w:rsidP="00D04133">
      <w:pPr>
        <w:jc w:val="center"/>
        <w:rPr>
          <w:rFonts w:ascii="Arial" w:hAnsi="Arial" w:cs="Arial"/>
          <w:b/>
          <w:sz w:val="24"/>
          <w:szCs w:val="24"/>
        </w:rPr>
      </w:pPr>
      <w:r w:rsidRPr="0069114D">
        <w:rPr>
          <w:rFonts w:ascii="Arial" w:hAnsi="Arial" w:cs="Arial"/>
          <w:b/>
          <w:sz w:val="24"/>
          <w:szCs w:val="24"/>
        </w:rPr>
        <w:t xml:space="preserve">prezentărilor </w:t>
      </w:r>
      <w:r w:rsidR="00D04133" w:rsidRPr="0069114D">
        <w:rPr>
          <w:rFonts w:ascii="Arial" w:hAnsi="Arial" w:cs="Arial"/>
          <w:b/>
          <w:sz w:val="24"/>
          <w:szCs w:val="24"/>
        </w:rPr>
        <w:t>lucr</w:t>
      </w:r>
      <w:r w:rsidR="00BA155D" w:rsidRPr="0069114D">
        <w:rPr>
          <w:rFonts w:ascii="Arial" w:hAnsi="Arial" w:cs="Arial"/>
          <w:b/>
          <w:sz w:val="24"/>
          <w:szCs w:val="24"/>
        </w:rPr>
        <w:t>ăr</w:t>
      </w:r>
      <w:r w:rsidR="00D04133" w:rsidRPr="0069114D">
        <w:rPr>
          <w:rFonts w:ascii="Arial" w:hAnsi="Arial" w:cs="Arial"/>
          <w:b/>
          <w:sz w:val="24"/>
          <w:szCs w:val="24"/>
        </w:rPr>
        <w:t xml:space="preserve">ilor </w:t>
      </w:r>
      <w:r w:rsidR="00BA155D" w:rsidRPr="0069114D">
        <w:rPr>
          <w:rFonts w:ascii="Arial" w:hAnsi="Arial" w:cs="Arial"/>
          <w:b/>
          <w:sz w:val="24"/>
          <w:szCs w:val="24"/>
        </w:rPr>
        <w:t>ș</w:t>
      </w:r>
      <w:r w:rsidR="00D04133" w:rsidRPr="0069114D">
        <w:rPr>
          <w:rFonts w:ascii="Arial" w:hAnsi="Arial" w:cs="Arial"/>
          <w:b/>
          <w:sz w:val="24"/>
          <w:szCs w:val="24"/>
        </w:rPr>
        <w:t>tiin</w:t>
      </w:r>
      <w:r w:rsidR="00BA155D" w:rsidRPr="0069114D">
        <w:rPr>
          <w:rFonts w:ascii="Arial" w:hAnsi="Arial" w:cs="Arial"/>
          <w:b/>
          <w:sz w:val="24"/>
          <w:szCs w:val="24"/>
        </w:rPr>
        <w:t>ț</w:t>
      </w:r>
      <w:r w:rsidR="00D04133" w:rsidRPr="0069114D">
        <w:rPr>
          <w:rFonts w:ascii="Arial" w:hAnsi="Arial" w:cs="Arial"/>
          <w:b/>
          <w:sz w:val="24"/>
          <w:szCs w:val="24"/>
        </w:rPr>
        <w:t>if</w:t>
      </w:r>
      <w:r w:rsidR="00BA155D" w:rsidRPr="0069114D">
        <w:rPr>
          <w:rFonts w:ascii="Arial" w:hAnsi="Arial" w:cs="Arial"/>
          <w:b/>
          <w:sz w:val="24"/>
          <w:szCs w:val="24"/>
        </w:rPr>
        <w:t>i</w:t>
      </w:r>
      <w:r w:rsidR="00D04133" w:rsidRPr="0069114D">
        <w:rPr>
          <w:rFonts w:ascii="Arial" w:hAnsi="Arial" w:cs="Arial"/>
          <w:b/>
          <w:sz w:val="24"/>
          <w:szCs w:val="24"/>
        </w:rPr>
        <w:t xml:space="preserve">ce 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71"/>
        <w:gridCol w:w="5523"/>
        <w:gridCol w:w="6756"/>
        <w:gridCol w:w="1333"/>
      </w:tblGrid>
      <w:tr w:rsidR="00CA6617" w:rsidTr="00977334">
        <w:tc>
          <w:tcPr>
            <w:tcW w:w="671" w:type="dxa"/>
          </w:tcPr>
          <w:p w:rsidR="00CA6617" w:rsidRPr="00977334" w:rsidRDefault="00CA6617" w:rsidP="00D04133">
            <w:pPr>
              <w:jc w:val="center"/>
              <w:rPr>
                <w:b/>
                <w:color w:val="000000" w:themeColor="text1"/>
              </w:rPr>
            </w:pPr>
            <w:r w:rsidRPr="00977334">
              <w:rPr>
                <w:b/>
                <w:color w:val="000000" w:themeColor="text1"/>
              </w:rPr>
              <w:t>Nr. crt.</w:t>
            </w:r>
          </w:p>
        </w:tc>
        <w:tc>
          <w:tcPr>
            <w:tcW w:w="5523" w:type="dxa"/>
          </w:tcPr>
          <w:p w:rsidR="00CA6617" w:rsidRPr="00977334" w:rsidRDefault="00CA6617" w:rsidP="00D04133">
            <w:pPr>
              <w:jc w:val="center"/>
              <w:rPr>
                <w:b/>
                <w:color w:val="000000" w:themeColor="text1"/>
              </w:rPr>
            </w:pPr>
            <w:r w:rsidRPr="00977334">
              <w:rPr>
                <w:b/>
                <w:color w:val="000000" w:themeColor="text1"/>
              </w:rPr>
              <w:t>Nume/prenume</w:t>
            </w:r>
            <w:r w:rsidR="00977334">
              <w:rPr>
                <w:b/>
                <w:color w:val="000000" w:themeColor="text1"/>
              </w:rPr>
              <w:t>/afiliere</w:t>
            </w:r>
          </w:p>
        </w:tc>
        <w:tc>
          <w:tcPr>
            <w:tcW w:w="6756" w:type="dxa"/>
          </w:tcPr>
          <w:p w:rsidR="00CA6617" w:rsidRPr="00977334" w:rsidRDefault="00977334" w:rsidP="00D041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</w:t>
            </w:r>
            <w:r w:rsidR="00CA6617" w:rsidRPr="00977334">
              <w:rPr>
                <w:b/>
                <w:color w:val="000000" w:themeColor="text1"/>
              </w:rPr>
              <w:t>itlul</w:t>
            </w:r>
            <w:r>
              <w:rPr>
                <w:b/>
                <w:color w:val="000000" w:themeColor="text1"/>
              </w:rPr>
              <w:t xml:space="preserve"> comunicării</w:t>
            </w:r>
          </w:p>
        </w:tc>
        <w:tc>
          <w:tcPr>
            <w:tcW w:w="1333" w:type="dxa"/>
          </w:tcPr>
          <w:p w:rsidR="00CA6617" w:rsidRPr="00977334" w:rsidRDefault="004B353A" w:rsidP="00D04133">
            <w:pPr>
              <w:jc w:val="center"/>
              <w:rPr>
                <w:b/>
                <w:color w:val="000000" w:themeColor="text1"/>
              </w:rPr>
            </w:pPr>
            <w:r w:rsidRPr="00977334">
              <w:rPr>
                <w:b/>
                <w:color w:val="000000" w:themeColor="text1"/>
              </w:rPr>
              <w:t>Data/</w:t>
            </w:r>
            <w:r w:rsidR="00CA6617" w:rsidRPr="00977334">
              <w:rPr>
                <w:b/>
                <w:color w:val="000000" w:themeColor="text1"/>
              </w:rPr>
              <w:t>Sala/</w:t>
            </w:r>
          </w:p>
          <w:p w:rsidR="00CA6617" w:rsidRPr="00977334" w:rsidRDefault="00CA6617" w:rsidP="00D04133">
            <w:pPr>
              <w:jc w:val="center"/>
              <w:rPr>
                <w:b/>
                <w:color w:val="000000" w:themeColor="text1"/>
              </w:rPr>
            </w:pPr>
            <w:r w:rsidRPr="00977334">
              <w:rPr>
                <w:b/>
                <w:color w:val="000000" w:themeColor="text1"/>
              </w:rPr>
              <w:t>ora</w:t>
            </w:r>
          </w:p>
        </w:tc>
      </w:tr>
      <w:tr w:rsidR="00A83FFE" w:rsidTr="00977334">
        <w:tc>
          <w:tcPr>
            <w:tcW w:w="671" w:type="dxa"/>
            <w:shd w:val="clear" w:color="auto" w:fill="548DD4" w:themeFill="text2" w:themeFillTint="99"/>
          </w:tcPr>
          <w:p w:rsidR="00A83FFE" w:rsidRDefault="00A83FFE" w:rsidP="00D04133">
            <w:pPr>
              <w:jc w:val="center"/>
            </w:pPr>
          </w:p>
        </w:tc>
        <w:tc>
          <w:tcPr>
            <w:tcW w:w="12279" w:type="dxa"/>
            <w:gridSpan w:val="2"/>
            <w:shd w:val="clear" w:color="auto" w:fill="548DD4" w:themeFill="text2" w:themeFillTint="99"/>
          </w:tcPr>
          <w:p w:rsidR="00A83FFE" w:rsidRPr="00977334" w:rsidRDefault="00A83FFE" w:rsidP="00D0413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773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MIERCURI – 7.10.2015</w:t>
            </w:r>
          </w:p>
          <w:p w:rsidR="00A83FFE" w:rsidRPr="00BE3116" w:rsidRDefault="00A83FFE" w:rsidP="00D0413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773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CONFERINȚE ÎN PLEN</w:t>
            </w:r>
          </w:p>
        </w:tc>
        <w:tc>
          <w:tcPr>
            <w:tcW w:w="1333" w:type="dxa"/>
            <w:shd w:val="clear" w:color="auto" w:fill="548DD4" w:themeFill="text2" w:themeFillTint="99"/>
          </w:tcPr>
          <w:p w:rsidR="00A83FFE" w:rsidRDefault="00A83FFE" w:rsidP="00D04133">
            <w:pPr>
              <w:jc w:val="center"/>
            </w:pPr>
          </w:p>
        </w:tc>
      </w:tr>
      <w:tr w:rsidR="004A3872" w:rsidTr="00977334">
        <w:tc>
          <w:tcPr>
            <w:tcW w:w="671" w:type="dxa"/>
          </w:tcPr>
          <w:p w:rsidR="004A3872" w:rsidRDefault="004A3872" w:rsidP="00D04133">
            <w:pPr>
              <w:jc w:val="center"/>
            </w:pPr>
            <w:r>
              <w:t>1.</w:t>
            </w:r>
          </w:p>
        </w:tc>
        <w:tc>
          <w:tcPr>
            <w:tcW w:w="5523" w:type="dxa"/>
          </w:tcPr>
          <w:p w:rsidR="004A3872" w:rsidRPr="001875B0" w:rsidRDefault="004A3872" w:rsidP="008E0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5B0">
              <w:rPr>
                <w:rFonts w:ascii="Arial" w:hAnsi="Arial" w:cs="Arial"/>
                <w:sz w:val="20"/>
                <w:szCs w:val="20"/>
              </w:rPr>
              <w:t>Prof. univ. dr. Carmen</w:t>
            </w:r>
            <w:r w:rsidRPr="001875B0">
              <w:rPr>
                <w:rFonts w:ascii="Arial" w:hAnsi="Arial" w:cs="Arial"/>
                <w:b/>
                <w:sz w:val="20"/>
                <w:szCs w:val="20"/>
              </w:rPr>
              <w:t xml:space="preserve"> CREȚU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niversitatea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75991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l.</w:t>
            </w:r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uza</w:t>
            </w:r>
            <w:proofErr w:type="spellEnd"/>
            <w:r w:rsidRPr="00B9087B">
              <w:rPr>
                <w:rFonts w:ascii="Arial" w:hAnsi="Arial" w:cs="Arial"/>
                <w:sz w:val="20"/>
                <w:szCs w:val="20"/>
              </w:rPr>
              <w:t>”</w:t>
            </w:r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Ia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ș</w:t>
            </w:r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6756" w:type="dxa"/>
          </w:tcPr>
          <w:p w:rsidR="004A3872" w:rsidRPr="001875B0" w:rsidRDefault="004A3872" w:rsidP="008E0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5B0">
              <w:rPr>
                <w:rFonts w:ascii="Arial" w:hAnsi="Arial" w:cs="Arial"/>
                <w:b/>
                <w:sz w:val="20"/>
                <w:szCs w:val="20"/>
                <w:lang w:val="en-GB"/>
              </w:rPr>
              <w:t>PROFESIONALIZAREA SERVICIILOR DE CONSILIERE PENTRU CARIERĂ, O NOUĂ PROVOCARE PENTRU ÎNVĂȚĂMÂNTUL SUPERIOR DIN ROMÂNIA</w:t>
            </w:r>
          </w:p>
        </w:tc>
        <w:tc>
          <w:tcPr>
            <w:tcW w:w="1333" w:type="dxa"/>
          </w:tcPr>
          <w:p w:rsidR="004A3872" w:rsidRDefault="004A3872" w:rsidP="004A3872">
            <w:pPr>
              <w:jc w:val="center"/>
            </w:pPr>
            <w:r>
              <w:t>7.10/Aula/</w:t>
            </w:r>
          </w:p>
          <w:p w:rsidR="004A3872" w:rsidRDefault="004A3872" w:rsidP="004A3872">
            <w:pPr>
              <w:jc w:val="center"/>
            </w:pPr>
            <w:r>
              <w:t>10.15</w:t>
            </w:r>
          </w:p>
        </w:tc>
      </w:tr>
      <w:tr w:rsidR="004A3872" w:rsidTr="00977334">
        <w:tc>
          <w:tcPr>
            <w:tcW w:w="671" w:type="dxa"/>
          </w:tcPr>
          <w:p w:rsidR="004A3872" w:rsidRDefault="004A3872" w:rsidP="00D04133">
            <w:pPr>
              <w:jc w:val="center"/>
            </w:pPr>
            <w:r>
              <w:t>2.</w:t>
            </w:r>
          </w:p>
        </w:tc>
        <w:tc>
          <w:tcPr>
            <w:tcW w:w="5523" w:type="dxa"/>
          </w:tcPr>
          <w:p w:rsidR="004A3872" w:rsidRPr="001875B0" w:rsidRDefault="004A3872" w:rsidP="00B9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5B0">
              <w:rPr>
                <w:rFonts w:ascii="Arial" w:hAnsi="Arial" w:cs="Arial"/>
                <w:sz w:val="20"/>
                <w:szCs w:val="20"/>
              </w:rPr>
              <w:t>Prof. univ. dr. emerit Laurențiu</w:t>
            </w:r>
            <w:r w:rsidRPr="001875B0">
              <w:rPr>
                <w:rFonts w:ascii="Arial" w:hAnsi="Arial" w:cs="Arial"/>
                <w:b/>
                <w:sz w:val="20"/>
                <w:szCs w:val="20"/>
              </w:rPr>
              <w:t xml:space="preserve"> ȘOITU, </w:t>
            </w:r>
            <w:proofErr w:type="spellStart"/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niversitatea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75991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l.</w:t>
            </w:r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uza</w:t>
            </w:r>
            <w:proofErr w:type="spellEnd"/>
            <w:r w:rsidRPr="00B9087B">
              <w:rPr>
                <w:rFonts w:ascii="Arial" w:hAnsi="Arial" w:cs="Arial"/>
                <w:sz w:val="20"/>
                <w:szCs w:val="20"/>
              </w:rPr>
              <w:t>”</w:t>
            </w:r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Ia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ș</w:t>
            </w:r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6756" w:type="dxa"/>
          </w:tcPr>
          <w:p w:rsidR="004A3872" w:rsidRPr="001875B0" w:rsidRDefault="00775991" w:rsidP="00187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METAFORA TRANSMISIEI Î</w:t>
            </w:r>
            <w:r w:rsidR="004A387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N RELAȚIA PROFESOR-ELEV</w:t>
            </w:r>
            <w:r w:rsidR="004A3872" w:rsidRPr="001875B0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A387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         </w:t>
            </w:r>
          </w:p>
        </w:tc>
        <w:tc>
          <w:tcPr>
            <w:tcW w:w="1333" w:type="dxa"/>
          </w:tcPr>
          <w:p w:rsidR="004A3872" w:rsidRDefault="004A3872" w:rsidP="001875B0">
            <w:pPr>
              <w:jc w:val="center"/>
            </w:pPr>
            <w:r>
              <w:t>7.10/Aula/</w:t>
            </w:r>
          </w:p>
          <w:p w:rsidR="004A3872" w:rsidRDefault="004A3872" w:rsidP="000503D8">
            <w:pPr>
              <w:jc w:val="center"/>
            </w:pPr>
            <w:r>
              <w:t>10.30</w:t>
            </w:r>
          </w:p>
        </w:tc>
      </w:tr>
      <w:tr w:rsidR="004A3872" w:rsidTr="00977334">
        <w:tc>
          <w:tcPr>
            <w:tcW w:w="671" w:type="dxa"/>
          </w:tcPr>
          <w:p w:rsidR="004A3872" w:rsidRDefault="004A3872" w:rsidP="00D04133">
            <w:pPr>
              <w:jc w:val="center"/>
            </w:pPr>
            <w:r>
              <w:t>3.</w:t>
            </w:r>
          </w:p>
        </w:tc>
        <w:tc>
          <w:tcPr>
            <w:tcW w:w="5523" w:type="dxa"/>
          </w:tcPr>
          <w:p w:rsidR="004A3872" w:rsidRDefault="004A3872" w:rsidP="00AA3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53A">
              <w:rPr>
                <w:rFonts w:ascii="Arial" w:hAnsi="Arial" w:cs="Arial"/>
                <w:sz w:val="20"/>
                <w:szCs w:val="20"/>
              </w:rPr>
              <w:t>Prof.univ.dr.</w:t>
            </w:r>
            <w:r>
              <w:rPr>
                <w:rFonts w:ascii="Arial" w:hAnsi="Arial" w:cs="Arial"/>
                <w:sz w:val="20"/>
                <w:szCs w:val="20"/>
              </w:rPr>
              <w:t xml:space="preserve">Constantin </w:t>
            </w:r>
            <w:r w:rsidRPr="00A50E1E">
              <w:rPr>
                <w:rFonts w:ascii="Arial" w:hAnsi="Arial" w:cs="Arial"/>
                <w:b/>
                <w:sz w:val="20"/>
                <w:szCs w:val="20"/>
              </w:rPr>
              <w:t>CUCOȘ,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3872" w:rsidRDefault="004A3872" w:rsidP="00AA3ECC">
            <w:pPr>
              <w:jc w:val="center"/>
            </w:pPr>
            <w:proofErr w:type="spellStart"/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niversitatea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75991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l.</w:t>
            </w:r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uza</w:t>
            </w:r>
            <w:proofErr w:type="spellEnd"/>
            <w:r w:rsidRPr="00B9087B">
              <w:rPr>
                <w:rFonts w:ascii="Arial" w:hAnsi="Arial" w:cs="Arial"/>
                <w:sz w:val="20"/>
                <w:szCs w:val="20"/>
              </w:rPr>
              <w:t>”</w:t>
            </w:r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Ia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ș</w:t>
            </w:r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6756" w:type="dxa"/>
          </w:tcPr>
          <w:p w:rsidR="004A3872" w:rsidRPr="00A50E1E" w:rsidRDefault="004A3872" w:rsidP="00AA3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E1E">
              <w:rPr>
                <w:rFonts w:ascii="Arial" w:hAnsi="Arial" w:cs="Arial"/>
                <w:b/>
                <w:sz w:val="20"/>
                <w:szCs w:val="20"/>
              </w:rPr>
              <w:t>VIRTUALIZAREA FORM</w:t>
            </w:r>
            <w:r>
              <w:rPr>
                <w:rFonts w:ascii="Arial" w:hAnsi="Arial" w:cs="Arial"/>
                <w:b/>
                <w:sz w:val="20"/>
                <w:szCs w:val="20"/>
              </w:rPr>
              <w:t>Ă</w:t>
            </w:r>
            <w:r w:rsidRPr="00A50E1E">
              <w:rPr>
                <w:rFonts w:ascii="Arial" w:hAnsi="Arial" w:cs="Arial"/>
                <w:b/>
                <w:sz w:val="20"/>
                <w:szCs w:val="20"/>
              </w:rPr>
              <w:t>RII – VIRTUȚI ȘI SERVITUȚI</w:t>
            </w:r>
          </w:p>
        </w:tc>
        <w:tc>
          <w:tcPr>
            <w:tcW w:w="1333" w:type="dxa"/>
          </w:tcPr>
          <w:p w:rsidR="004A3872" w:rsidRDefault="004A3872" w:rsidP="00AA3ECC">
            <w:pPr>
              <w:jc w:val="center"/>
            </w:pPr>
            <w:r>
              <w:t>7.10/Aula/</w:t>
            </w:r>
          </w:p>
          <w:p w:rsidR="004A3872" w:rsidRDefault="004A3872" w:rsidP="000503D8">
            <w:pPr>
              <w:jc w:val="center"/>
            </w:pPr>
            <w:r>
              <w:t>10.45</w:t>
            </w:r>
          </w:p>
        </w:tc>
      </w:tr>
      <w:tr w:rsidR="000B3333" w:rsidTr="00977334">
        <w:tc>
          <w:tcPr>
            <w:tcW w:w="671" w:type="dxa"/>
          </w:tcPr>
          <w:p w:rsidR="000B3333" w:rsidRDefault="000B3333" w:rsidP="00D04133">
            <w:pPr>
              <w:jc w:val="center"/>
            </w:pPr>
          </w:p>
        </w:tc>
        <w:tc>
          <w:tcPr>
            <w:tcW w:w="12279" w:type="dxa"/>
            <w:gridSpan w:val="2"/>
          </w:tcPr>
          <w:p w:rsidR="000B3333" w:rsidRDefault="000B3333" w:rsidP="00AA3ECC">
            <w:pPr>
              <w:jc w:val="center"/>
            </w:pPr>
          </w:p>
          <w:p w:rsidR="000B3333" w:rsidRPr="000B3333" w:rsidRDefault="000B3333" w:rsidP="00AA3ECC">
            <w:pPr>
              <w:jc w:val="center"/>
              <w:rPr>
                <w:b/>
              </w:rPr>
            </w:pPr>
            <w:r w:rsidRPr="000B3333">
              <w:rPr>
                <w:b/>
              </w:rPr>
              <w:t>PAUZĂ DE CAFEA</w:t>
            </w:r>
          </w:p>
          <w:p w:rsidR="000B3333" w:rsidRDefault="000B3333" w:rsidP="00AA3ECC">
            <w:pPr>
              <w:jc w:val="center"/>
            </w:pPr>
          </w:p>
        </w:tc>
        <w:tc>
          <w:tcPr>
            <w:tcW w:w="1333" w:type="dxa"/>
          </w:tcPr>
          <w:p w:rsidR="000B3333" w:rsidRDefault="000B3333" w:rsidP="00AA3ECC">
            <w:pPr>
              <w:jc w:val="center"/>
            </w:pPr>
            <w:r>
              <w:t>11-11.30</w:t>
            </w:r>
          </w:p>
        </w:tc>
      </w:tr>
      <w:tr w:rsidR="004A3872" w:rsidTr="00977334">
        <w:tc>
          <w:tcPr>
            <w:tcW w:w="671" w:type="dxa"/>
          </w:tcPr>
          <w:p w:rsidR="004A3872" w:rsidRDefault="004A3872" w:rsidP="00D04133">
            <w:pPr>
              <w:jc w:val="center"/>
            </w:pPr>
            <w:r>
              <w:t>4.</w:t>
            </w:r>
          </w:p>
        </w:tc>
        <w:tc>
          <w:tcPr>
            <w:tcW w:w="5523" w:type="dxa"/>
          </w:tcPr>
          <w:p w:rsidR="004A3872" w:rsidRPr="004B353A" w:rsidRDefault="004A3872" w:rsidP="008E0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53A">
              <w:rPr>
                <w:rFonts w:ascii="Arial" w:hAnsi="Arial" w:cs="Arial"/>
                <w:sz w:val="20"/>
                <w:szCs w:val="20"/>
              </w:rPr>
              <w:t xml:space="preserve">Prof.univ.dr. Steliana </w:t>
            </w:r>
            <w:r w:rsidRPr="00CA523C">
              <w:rPr>
                <w:rFonts w:ascii="Arial" w:hAnsi="Arial" w:cs="Arial"/>
                <w:b/>
                <w:sz w:val="20"/>
                <w:szCs w:val="20"/>
              </w:rPr>
              <w:t>TOMA</w:t>
            </w:r>
            <w:r w:rsidRPr="004B353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Univ. Tehnică de Construcții</w:t>
            </w:r>
            <w:r w:rsidRPr="004B353A">
              <w:rPr>
                <w:rFonts w:ascii="Arial" w:hAnsi="Arial" w:cs="Arial"/>
                <w:sz w:val="20"/>
                <w:szCs w:val="20"/>
              </w:rPr>
              <w:t xml:space="preserve"> București</w:t>
            </w:r>
          </w:p>
        </w:tc>
        <w:tc>
          <w:tcPr>
            <w:tcW w:w="6756" w:type="dxa"/>
          </w:tcPr>
          <w:p w:rsidR="004A3872" w:rsidRPr="004B353A" w:rsidRDefault="004A3872" w:rsidP="008E0E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53A">
              <w:rPr>
                <w:rFonts w:ascii="Arial" w:hAnsi="Arial" w:cs="Arial"/>
                <w:b/>
                <w:sz w:val="20"/>
                <w:szCs w:val="20"/>
              </w:rPr>
              <w:t>CONSILIEREA ÎN SPAȚIUL UNIVERSITAR</w:t>
            </w:r>
          </w:p>
        </w:tc>
        <w:tc>
          <w:tcPr>
            <w:tcW w:w="1333" w:type="dxa"/>
          </w:tcPr>
          <w:p w:rsidR="004A3872" w:rsidRDefault="004A3872" w:rsidP="001875B0">
            <w:pPr>
              <w:jc w:val="center"/>
            </w:pPr>
            <w:r>
              <w:t>7.10/Aula/</w:t>
            </w:r>
          </w:p>
          <w:p w:rsidR="004A3872" w:rsidRDefault="004A3872" w:rsidP="000503D8">
            <w:pPr>
              <w:jc w:val="center"/>
            </w:pPr>
            <w:r>
              <w:lastRenderedPageBreak/>
              <w:t>11.30</w:t>
            </w:r>
          </w:p>
        </w:tc>
      </w:tr>
      <w:tr w:rsidR="004A3872" w:rsidTr="00977334">
        <w:tc>
          <w:tcPr>
            <w:tcW w:w="671" w:type="dxa"/>
          </w:tcPr>
          <w:p w:rsidR="004A3872" w:rsidRDefault="004A3872" w:rsidP="00D04133">
            <w:pPr>
              <w:jc w:val="center"/>
            </w:pPr>
            <w:r>
              <w:lastRenderedPageBreak/>
              <w:t>5.</w:t>
            </w:r>
          </w:p>
        </w:tc>
        <w:tc>
          <w:tcPr>
            <w:tcW w:w="5523" w:type="dxa"/>
          </w:tcPr>
          <w:p w:rsidR="004A3872" w:rsidRPr="00BA155D" w:rsidRDefault="004A3872" w:rsidP="00BA1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55D">
              <w:rPr>
                <w:rFonts w:ascii="Arial" w:hAnsi="Arial" w:cs="Arial"/>
                <w:sz w:val="20"/>
                <w:szCs w:val="20"/>
              </w:rPr>
              <w:t xml:space="preserve">Prof. univ. dr. habilitat Otilia </w:t>
            </w:r>
            <w:r w:rsidRPr="00BA155D">
              <w:rPr>
                <w:rFonts w:ascii="Arial" w:hAnsi="Arial" w:cs="Arial"/>
                <w:b/>
                <w:sz w:val="20"/>
                <w:szCs w:val="20"/>
              </w:rPr>
              <w:t>DANDARA</w:t>
            </w:r>
            <w:r w:rsidRPr="00BA155D">
              <w:rPr>
                <w:rFonts w:ascii="Arial" w:hAnsi="Arial" w:cs="Arial"/>
                <w:sz w:val="20"/>
                <w:szCs w:val="20"/>
              </w:rPr>
              <w:t xml:space="preserve">, consilier în carieră Aida </w:t>
            </w:r>
            <w:r w:rsidRPr="00BA155D">
              <w:rPr>
                <w:rFonts w:ascii="Arial" w:hAnsi="Arial" w:cs="Arial"/>
                <w:b/>
                <w:sz w:val="20"/>
                <w:szCs w:val="20"/>
              </w:rPr>
              <w:t>COTRUȚA</w:t>
            </w:r>
            <w:r w:rsidRPr="00BA155D">
              <w:rPr>
                <w:rFonts w:ascii="Arial" w:hAnsi="Arial" w:cs="Arial"/>
                <w:sz w:val="20"/>
                <w:szCs w:val="20"/>
              </w:rPr>
              <w:t xml:space="preserve">, Universitatea </w:t>
            </w:r>
            <w:r w:rsidRPr="00BA15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 Stat din Moldova, Chișinău</w:t>
            </w:r>
          </w:p>
        </w:tc>
        <w:tc>
          <w:tcPr>
            <w:tcW w:w="6756" w:type="dxa"/>
          </w:tcPr>
          <w:p w:rsidR="004A3872" w:rsidRPr="00BA155D" w:rsidRDefault="004A3872" w:rsidP="00D0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55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BUNE PRACTICI DE CONSILIERE  ÎN CARIERĂ ÎN CADRUL UNIVERSITĂŢII DE</w:t>
            </w:r>
            <w:r w:rsidRPr="00BA155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A155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STAT DIN MOLDOVA</w:t>
            </w:r>
          </w:p>
        </w:tc>
        <w:tc>
          <w:tcPr>
            <w:tcW w:w="1333" w:type="dxa"/>
          </w:tcPr>
          <w:p w:rsidR="0069114D" w:rsidRDefault="0069114D" w:rsidP="0069114D">
            <w:pPr>
              <w:jc w:val="center"/>
            </w:pPr>
            <w:r>
              <w:t>7.10/Aula/</w:t>
            </w:r>
          </w:p>
          <w:p w:rsidR="004A3872" w:rsidRDefault="004A3872" w:rsidP="00BA6259">
            <w:pPr>
              <w:jc w:val="center"/>
            </w:pPr>
            <w:r>
              <w:t>11.45</w:t>
            </w:r>
          </w:p>
        </w:tc>
      </w:tr>
      <w:tr w:rsidR="004A3872" w:rsidTr="00977334">
        <w:tc>
          <w:tcPr>
            <w:tcW w:w="671" w:type="dxa"/>
          </w:tcPr>
          <w:p w:rsidR="004A3872" w:rsidRDefault="004A3872" w:rsidP="00D04133">
            <w:pPr>
              <w:jc w:val="center"/>
            </w:pPr>
            <w:r>
              <w:t>6.</w:t>
            </w:r>
          </w:p>
        </w:tc>
        <w:tc>
          <w:tcPr>
            <w:tcW w:w="5523" w:type="dxa"/>
          </w:tcPr>
          <w:p w:rsidR="004A3872" w:rsidRPr="00BA155D" w:rsidRDefault="004A3872" w:rsidP="00BA1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55D">
              <w:rPr>
                <w:rFonts w:ascii="Arial" w:hAnsi="Arial" w:cs="Arial"/>
                <w:sz w:val="20"/>
                <w:szCs w:val="20"/>
              </w:rPr>
              <w:t>Conf. univ. dr.</w:t>
            </w:r>
            <w:r w:rsidRPr="00BA15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155D">
              <w:rPr>
                <w:rFonts w:ascii="Arial" w:hAnsi="Arial" w:cs="Arial"/>
                <w:sz w:val="20"/>
                <w:szCs w:val="20"/>
              </w:rPr>
              <w:t>Nicoleta</w:t>
            </w:r>
            <w:r w:rsidRPr="00BA155D">
              <w:rPr>
                <w:rFonts w:ascii="Arial" w:hAnsi="Arial" w:cs="Arial"/>
                <w:b/>
                <w:sz w:val="20"/>
                <w:szCs w:val="20"/>
              </w:rPr>
              <w:t xml:space="preserve"> LIȚOIU, </w:t>
            </w:r>
            <w:r w:rsidRPr="00BA155D">
              <w:rPr>
                <w:rFonts w:ascii="Arial" w:hAnsi="Arial" w:cs="Arial"/>
                <w:sz w:val="20"/>
                <w:szCs w:val="20"/>
              </w:rPr>
              <w:t>Universitatea Politehnică  București</w:t>
            </w:r>
            <w:r w:rsidRPr="00BA15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56" w:type="dxa"/>
          </w:tcPr>
          <w:p w:rsidR="004A3872" w:rsidRPr="00BA155D" w:rsidRDefault="004A3872" w:rsidP="00D0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55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DIMENSIUNI TEORETICE ŞI PRACTICE ALE CONSILIERII ÎN CARIERĂ ÎN CENTRELE UNIVERSITARE. DEBUTUL CARIEREI VS. DEZVOLTAREA PROFESIONALĂ</w:t>
            </w:r>
          </w:p>
        </w:tc>
        <w:tc>
          <w:tcPr>
            <w:tcW w:w="1333" w:type="dxa"/>
          </w:tcPr>
          <w:p w:rsidR="0069114D" w:rsidRDefault="0069114D" w:rsidP="0069114D">
            <w:pPr>
              <w:jc w:val="center"/>
            </w:pPr>
            <w:r>
              <w:t>7.10/Aula/</w:t>
            </w:r>
          </w:p>
          <w:p w:rsidR="004A3872" w:rsidRDefault="004A3872" w:rsidP="00BA6259">
            <w:pPr>
              <w:jc w:val="center"/>
            </w:pPr>
            <w:r>
              <w:t>12.00</w:t>
            </w:r>
          </w:p>
        </w:tc>
      </w:tr>
      <w:tr w:rsidR="004A3872" w:rsidTr="00977334">
        <w:tc>
          <w:tcPr>
            <w:tcW w:w="671" w:type="dxa"/>
          </w:tcPr>
          <w:p w:rsidR="004A3872" w:rsidRDefault="004A3872" w:rsidP="00D04133">
            <w:pPr>
              <w:jc w:val="center"/>
            </w:pPr>
            <w:r>
              <w:t>7.</w:t>
            </w:r>
          </w:p>
        </w:tc>
        <w:tc>
          <w:tcPr>
            <w:tcW w:w="5523" w:type="dxa"/>
          </w:tcPr>
          <w:p w:rsidR="004A3872" w:rsidRPr="00B9087B" w:rsidRDefault="004A3872" w:rsidP="00D0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87B">
              <w:rPr>
                <w:rFonts w:ascii="Arial" w:hAnsi="Arial" w:cs="Arial"/>
                <w:sz w:val="20"/>
                <w:szCs w:val="20"/>
              </w:rPr>
              <w:t>Prof. univ. dr. Gabriel</w:t>
            </w:r>
            <w:r w:rsidRPr="00B9087B">
              <w:rPr>
                <w:rFonts w:ascii="Arial" w:hAnsi="Arial" w:cs="Arial"/>
                <w:b/>
                <w:sz w:val="20"/>
                <w:szCs w:val="20"/>
              </w:rPr>
              <w:t xml:space="preserve"> ALBU, </w:t>
            </w:r>
            <w:r w:rsidR="00775991">
              <w:rPr>
                <w:rFonts w:ascii="Arial" w:hAnsi="Arial" w:cs="Arial"/>
                <w:sz w:val="20"/>
                <w:szCs w:val="20"/>
              </w:rPr>
              <w:t>Univ. „</w:t>
            </w:r>
            <w:r w:rsidRPr="00B9087B">
              <w:rPr>
                <w:rFonts w:ascii="Arial" w:hAnsi="Arial" w:cs="Arial"/>
                <w:sz w:val="20"/>
                <w:szCs w:val="20"/>
              </w:rPr>
              <w:t>Petrol și Gaze” Ploiești</w:t>
            </w:r>
          </w:p>
        </w:tc>
        <w:tc>
          <w:tcPr>
            <w:tcW w:w="6756" w:type="dxa"/>
          </w:tcPr>
          <w:p w:rsidR="004A3872" w:rsidRPr="00B9087B" w:rsidRDefault="004A3872" w:rsidP="00D0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87B">
              <w:rPr>
                <w:rFonts w:ascii="Arial" w:hAnsi="Arial" w:cs="Arial"/>
                <w:b/>
                <w:sz w:val="20"/>
                <w:szCs w:val="20"/>
              </w:rPr>
              <w:t>CONSILIERE ȘI AUTOEDUCAȚIE</w:t>
            </w:r>
          </w:p>
        </w:tc>
        <w:tc>
          <w:tcPr>
            <w:tcW w:w="1333" w:type="dxa"/>
          </w:tcPr>
          <w:p w:rsidR="0069114D" w:rsidRDefault="0069114D" w:rsidP="0069114D">
            <w:pPr>
              <w:jc w:val="center"/>
            </w:pPr>
            <w:r>
              <w:t>7.10/Aula/</w:t>
            </w:r>
          </w:p>
          <w:p w:rsidR="004A3872" w:rsidRDefault="004A3872" w:rsidP="00BA6259">
            <w:pPr>
              <w:jc w:val="center"/>
            </w:pPr>
            <w:r>
              <w:t>12.15</w:t>
            </w:r>
          </w:p>
        </w:tc>
      </w:tr>
      <w:tr w:rsidR="004A3872" w:rsidTr="00977334">
        <w:tc>
          <w:tcPr>
            <w:tcW w:w="671" w:type="dxa"/>
          </w:tcPr>
          <w:p w:rsidR="004A3872" w:rsidRDefault="004A3872" w:rsidP="00D04133">
            <w:pPr>
              <w:jc w:val="center"/>
            </w:pPr>
            <w:r>
              <w:t>8.</w:t>
            </w:r>
          </w:p>
        </w:tc>
        <w:tc>
          <w:tcPr>
            <w:tcW w:w="5523" w:type="dxa"/>
          </w:tcPr>
          <w:p w:rsidR="004A3872" w:rsidRPr="00926AF9" w:rsidRDefault="004A3872" w:rsidP="00050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F9">
              <w:rPr>
                <w:rFonts w:ascii="Arial" w:hAnsi="Arial" w:cs="Arial"/>
                <w:sz w:val="20"/>
                <w:szCs w:val="20"/>
              </w:rPr>
              <w:t xml:space="preserve">Conf. univ. dr. Diana </w:t>
            </w:r>
          </w:p>
          <w:p w:rsidR="004A3872" w:rsidRPr="00926AF9" w:rsidRDefault="004A3872" w:rsidP="00050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 xml:space="preserve">CSORBA, </w:t>
            </w:r>
            <w:r w:rsidRPr="00926AF9">
              <w:rPr>
                <w:rFonts w:ascii="Arial" w:hAnsi="Arial" w:cs="Arial"/>
                <w:sz w:val="20"/>
                <w:szCs w:val="20"/>
              </w:rPr>
              <w:t>Univ. București</w:t>
            </w:r>
          </w:p>
        </w:tc>
        <w:tc>
          <w:tcPr>
            <w:tcW w:w="6756" w:type="dxa"/>
          </w:tcPr>
          <w:p w:rsidR="004A3872" w:rsidRPr="00926AF9" w:rsidRDefault="004A3872" w:rsidP="00D04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EDUCAȚIE ȘI TEMPORALITATE: LECȚII ALE TRECUTULUI PENTRU ȘCOALA VIITORULUI</w:t>
            </w:r>
          </w:p>
        </w:tc>
        <w:tc>
          <w:tcPr>
            <w:tcW w:w="1333" w:type="dxa"/>
          </w:tcPr>
          <w:p w:rsidR="0069114D" w:rsidRDefault="0069114D" w:rsidP="0069114D">
            <w:pPr>
              <w:jc w:val="center"/>
            </w:pPr>
            <w:r>
              <w:t>7.10/Aula/</w:t>
            </w:r>
          </w:p>
          <w:p w:rsidR="004A3872" w:rsidRDefault="004A3872" w:rsidP="00BA6259">
            <w:pPr>
              <w:jc w:val="center"/>
            </w:pPr>
            <w:r>
              <w:t>12.30</w:t>
            </w:r>
          </w:p>
        </w:tc>
      </w:tr>
      <w:tr w:rsidR="00A83FFE" w:rsidTr="00977334">
        <w:trPr>
          <w:trHeight w:val="465"/>
        </w:trPr>
        <w:tc>
          <w:tcPr>
            <w:tcW w:w="671" w:type="dxa"/>
            <w:tcBorders>
              <w:bottom w:val="single" w:sz="4" w:space="0" w:color="auto"/>
            </w:tcBorders>
          </w:tcPr>
          <w:p w:rsidR="00A83FFE" w:rsidRDefault="00A83FFE" w:rsidP="00D04133">
            <w:pPr>
              <w:jc w:val="center"/>
            </w:pPr>
          </w:p>
        </w:tc>
        <w:tc>
          <w:tcPr>
            <w:tcW w:w="12279" w:type="dxa"/>
            <w:gridSpan w:val="2"/>
            <w:tcBorders>
              <w:bottom w:val="single" w:sz="4" w:space="0" w:color="auto"/>
            </w:tcBorders>
          </w:tcPr>
          <w:p w:rsidR="00977334" w:rsidRDefault="00977334" w:rsidP="00D04133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A83FFE" w:rsidRPr="00977334" w:rsidRDefault="00A83FFE" w:rsidP="00D04133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77334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VINERI – 9.10.2015</w:t>
            </w:r>
          </w:p>
          <w:p w:rsidR="00977334" w:rsidRDefault="00A83FFE" w:rsidP="00D0413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773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CONFERINȚE ÎN ATELIERE</w:t>
            </w:r>
            <w:r w:rsidR="0097733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977334" w:rsidRPr="00D0501C" w:rsidRDefault="00977334" w:rsidP="00D0413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A83FFE" w:rsidRDefault="00A83FFE" w:rsidP="00B14D60">
            <w:pPr>
              <w:jc w:val="center"/>
            </w:pPr>
          </w:p>
        </w:tc>
      </w:tr>
      <w:tr w:rsidR="00977334" w:rsidTr="00977334">
        <w:trPr>
          <w:trHeight w:val="630"/>
        </w:trPr>
        <w:tc>
          <w:tcPr>
            <w:tcW w:w="671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977334" w:rsidRDefault="00977334" w:rsidP="00D041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Nr.</w:t>
            </w:r>
          </w:p>
          <w:p w:rsidR="00977334" w:rsidRPr="00977334" w:rsidRDefault="00977334" w:rsidP="00D041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crt.</w:t>
            </w:r>
          </w:p>
        </w:tc>
        <w:tc>
          <w:tcPr>
            <w:tcW w:w="12279" w:type="dxa"/>
            <w:gridSpan w:val="2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977334" w:rsidRPr="00977334" w:rsidRDefault="00977334" w:rsidP="00D0413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773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Atelierul I</w:t>
            </w:r>
          </w:p>
          <w:p w:rsidR="00977334" w:rsidRPr="00977334" w:rsidRDefault="00977334" w:rsidP="00D0413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773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Moderator</w:t>
            </w:r>
            <w:r w:rsidR="0077599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i: L</w:t>
            </w:r>
            <w:r w:rsidRPr="009773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ector dr. Liliana MÂȚĂ</w:t>
            </w:r>
          </w:p>
          <w:p w:rsidR="00977334" w:rsidRPr="00977334" w:rsidRDefault="00775991" w:rsidP="00D04133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                              </w:t>
            </w:r>
            <w:r w:rsidR="00977334" w:rsidRPr="009773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Prof. univ. dr. Venera-Mihaela COJOCARIU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977334" w:rsidRPr="00977334" w:rsidRDefault="00977334" w:rsidP="00B14D60">
            <w:pPr>
              <w:jc w:val="center"/>
              <w:rPr>
                <w:b/>
                <w:color w:val="000000" w:themeColor="text1"/>
              </w:rPr>
            </w:pPr>
            <w:r w:rsidRPr="00977334">
              <w:rPr>
                <w:b/>
                <w:color w:val="000000" w:themeColor="text1"/>
              </w:rPr>
              <w:t>9.00-10.30/Sala Senat</w:t>
            </w:r>
          </w:p>
        </w:tc>
      </w:tr>
      <w:tr w:rsidR="004A3872" w:rsidTr="00977334">
        <w:tc>
          <w:tcPr>
            <w:tcW w:w="671" w:type="dxa"/>
          </w:tcPr>
          <w:p w:rsidR="004A3872" w:rsidRDefault="004A3872" w:rsidP="00D04133">
            <w:pPr>
              <w:jc w:val="center"/>
            </w:pPr>
            <w:r>
              <w:t>1.</w:t>
            </w:r>
          </w:p>
        </w:tc>
        <w:tc>
          <w:tcPr>
            <w:tcW w:w="5523" w:type="dxa"/>
          </w:tcPr>
          <w:p w:rsidR="004A3872" w:rsidRPr="0034554C" w:rsidRDefault="004A3872" w:rsidP="00C64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C">
              <w:rPr>
                <w:rFonts w:ascii="Arial" w:hAnsi="Arial" w:cs="Arial"/>
                <w:sz w:val="20"/>
                <w:szCs w:val="20"/>
              </w:rPr>
              <w:t xml:space="preserve">Prof.univ.dr. Elena </w:t>
            </w:r>
            <w:r w:rsidRPr="0034554C">
              <w:rPr>
                <w:rFonts w:ascii="Arial" w:hAnsi="Arial" w:cs="Arial"/>
                <w:b/>
                <w:sz w:val="20"/>
                <w:szCs w:val="20"/>
              </w:rPr>
              <w:t>NECHITA</w:t>
            </w:r>
            <w:r w:rsidRPr="0034554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Conf. univ. dr. Cristina </w:t>
            </w:r>
            <w:r w:rsidR="002E3B99">
              <w:rPr>
                <w:rFonts w:ascii="Arial" w:hAnsi="Arial" w:cs="Arial"/>
                <w:b/>
                <w:sz w:val="20"/>
                <w:szCs w:val="20"/>
              </w:rPr>
              <w:t>BUZOIANU-CÎ</w:t>
            </w:r>
            <w:r w:rsidRPr="0034554C">
              <w:rPr>
                <w:rFonts w:ascii="Arial" w:hAnsi="Arial" w:cs="Arial"/>
                <w:b/>
                <w:sz w:val="20"/>
                <w:szCs w:val="20"/>
              </w:rPr>
              <w:t>RTIȚĂ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A523C">
              <w:rPr>
                <w:rFonts w:ascii="Arial" w:hAnsi="Arial" w:cs="Arial"/>
                <w:sz w:val="20"/>
                <w:szCs w:val="20"/>
              </w:rPr>
              <w:t xml:space="preserve">Univ. </w:t>
            </w:r>
            <w:r w:rsidR="002E3B99">
              <w:rPr>
                <w:rFonts w:ascii="Arial" w:hAnsi="Arial" w:cs="Arial"/>
                <w:sz w:val="20"/>
                <w:szCs w:val="20"/>
              </w:rPr>
              <w:t>„</w:t>
            </w:r>
            <w:r w:rsidRPr="00CA523C">
              <w:rPr>
                <w:rFonts w:ascii="Arial" w:hAnsi="Arial" w:cs="Arial"/>
                <w:sz w:val="20"/>
                <w:szCs w:val="20"/>
              </w:rPr>
              <w:t>Vasile Alecsandri</w:t>
            </w:r>
            <w:r w:rsidRPr="00B9087B">
              <w:rPr>
                <w:rFonts w:ascii="Arial" w:hAnsi="Arial" w:cs="Arial"/>
                <w:sz w:val="20"/>
                <w:szCs w:val="20"/>
              </w:rPr>
              <w:t>”</w:t>
            </w:r>
            <w:r w:rsidRPr="00CA523C">
              <w:rPr>
                <w:rFonts w:ascii="Arial" w:hAnsi="Arial" w:cs="Arial"/>
                <w:sz w:val="20"/>
                <w:szCs w:val="20"/>
              </w:rPr>
              <w:t xml:space="preserve"> din Bacău</w:t>
            </w:r>
          </w:p>
        </w:tc>
        <w:tc>
          <w:tcPr>
            <w:tcW w:w="6756" w:type="dxa"/>
          </w:tcPr>
          <w:p w:rsidR="004A3872" w:rsidRPr="0034554C" w:rsidRDefault="004A3872" w:rsidP="00345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54C">
              <w:rPr>
                <w:rFonts w:ascii="Arial" w:hAnsi="Arial" w:cs="Arial"/>
                <w:b/>
                <w:sz w:val="20"/>
                <w:szCs w:val="20"/>
              </w:rPr>
              <w:t>UT</w:t>
            </w:r>
            <w:r>
              <w:rPr>
                <w:rFonts w:ascii="Arial" w:hAnsi="Arial" w:cs="Arial"/>
                <w:b/>
                <w:sz w:val="20"/>
                <w:szCs w:val="20"/>
              </w:rPr>
              <w:t>ILIZAREA TEHNOLOGIILOR ICT DE CĂ</w:t>
            </w:r>
            <w:r w:rsidRPr="0034554C">
              <w:rPr>
                <w:rFonts w:ascii="Arial" w:hAnsi="Arial" w:cs="Arial"/>
                <w:b/>
                <w:sz w:val="20"/>
                <w:szCs w:val="20"/>
              </w:rPr>
              <w:t>TRE V</w:t>
            </w:r>
            <w:r>
              <w:rPr>
                <w:rFonts w:ascii="Arial" w:hAnsi="Arial" w:cs="Arial"/>
                <w:b/>
                <w:sz w:val="20"/>
                <w:szCs w:val="20"/>
              </w:rPr>
              <w:t>Â</w:t>
            </w:r>
            <w:r w:rsidRPr="0034554C">
              <w:rPr>
                <w:rFonts w:ascii="Arial" w:hAnsi="Arial" w:cs="Arial"/>
                <w:b/>
                <w:sz w:val="20"/>
                <w:szCs w:val="20"/>
              </w:rPr>
              <w:t>RSTNICI</w:t>
            </w:r>
          </w:p>
        </w:tc>
        <w:tc>
          <w:tcPr>
            <w:tcW w:w="1333" w:type="dxa"/>
          </w:tcPr>
          <w:p w:rsidR="004A3872" w:rsidRDefault="00B14D60" w:rsidP="00B14D60">
            <w:pPr>
              <w:jc w:val="center"/>
            </w:pPr>
            <w:r w:rsidRPr="00B9087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4A3872" w:rsidTr="00977334">
        <w:tc>
          <w:tcPr>
            <w:tcW w:w="671" w:type="dxa"/>
          </w:tcPr>
          <w:p w:rsidR="004A3872" w:rsidRDefault="004A3872" w:rsidP="00D04133">
            <w:pPr>
              <w:jc w:val="center"/>
            </w:pPr>
            <w:r>
              <w:t>2.</w:t>
            </w:r>
          </w:p>
        </w:tc>
        <w:tc>
          <w:tcPr>
            <w:tcW w:w="5523" w:type="dxa"/>
          </w:tcPr>
          <w:p w:rsidR="004A3872" w:rsidRPr="005F2584" w:rsidRDefault="004A3872" w:rsidP="00C646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2584">
              <w:rPr>
                <w:rFonts w:ascii="Arial" w:hAnsi="Arial" w:cs="Arial"/>
                <w:sz w:val="20"/>
                <w:szCs w:val="20"/>
                <w:lang w:val="en-US"/>
              </w:rPr>
              <w:t xml:space="preserve">Conf.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univ.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F2584">
              <w:rPr>
                <w:rFonts w:ascii="Arial" w:hAnsi="Arial" w:cs="Arial"/>
                <w:sz w:val="20"/>
                <w:szCs w:val="20"/>
                <w:lang w:val="en-US"/>
              </w:rPr>
              <w:t xml:space="preserve">dr. Florin </w:t>
            </w:r>
            <w:proofErr w:type="spellStart"/>
            <w:r w:rsidRPr="005F2584">
              <w:rPr>
                <w:rFonts w:ascii="Arial" w:hAnsi="Arial" w:cs="Arial"/>
                <w:sz w:val="20"/>
                <w:szCs w:val="20"/>
                <w:lang w:val="en-US"/>
              </w:rPr>
              <w:t>Vasile</w:t>
            </w:r>
            <w:proofErr w:type="spellEnd"/>
            <w:r w:rsidRPr="005F25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A523C">
              <w:rPr>
                <w:rFonts w:ascii="Arial" w:hAnsi="Arial" w:cs="Arial"/>
                <w:b/>
                <w:sz w:val="20"/>
                <w:szCs w:val="20"/>
                <w:lang w:val="en-US"/>
              </w:rPr>
              <w:t>FRUMOS,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niversitatea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E3B99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l.</w:t>
            </w:r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uza</w:t>
            </w:r>
            <w:proofErr w:type="spellEnd"/>
            <w:r w:rsidRPr="00B9087B">
              <w:rPr>
                <w:rFonts w:ascii="Arial" w:hAnsi="Arial" w:cs="Arial"/>
                <w:sz w:val="20"/>
                <w:szCs w:val="20"/>
              </w:rPr>
              <w:t>”</w:t>
            </w:r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Ia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ș</w:t>
            </w:r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6756" w:type="dxa"/>
          </w:tcPr>
          <w:p w:rsidR="004A3872" w:rsidRPr="00CA523C" w:rsidRDefault="004A3872" w:rsidP="00CA52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584">
              <w:rPr>
                <w:rFonts w:ascii="Arial" w:hAnsi="Arial" w:cs="Arial"/>
                <w:b/>
                <w:sz w:val="20"/>
                <w:szCs w:val="20"/>
                <w:lang w:val="en-US"/>
              </w:rPr>
              <w:t>ACURATE</w:t>
            </w:r>
            <w:r w:rsidRPr="005F2584">
              <w:rPr>
                <w:rFonts w:ascii="Arial" w:hAnsi="Arial" w:cs="Arial"/>
                <w:b/>
                <w:sz w:val="20"/>
                <w:szCs w:val="20"/>
              </w:rPr>
              <w:t>ȚEA MONITORIZĂRII METACOGNITIVE ȘI PERFORMANȚA ACADEMICĂ LA STUDENȚI</w:t>
            </w:r>
          </w:p>
        </w:tc>
        <w:tc>
          <w:tcPr>
            <w:tcW w:w="1333" w:type="dxa"/>
          </w:tcPr>
          <w:p w:rsidR="004A3872" w:rsidRDefault="00B14D60" w:rsidP="00D04133">
            <w:pPr>
              <w:jc w:val="center"/>
            </w:pPr>
            <w:r w:rsidRPr="00B9087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4A3872" w:rsidTr="00977334">
        <w:tc>
          <w:tcPr>
            <w:tcW w:w="671" w:type="dxa"/>
          </w:tcPr>
          <w:p w:rsidR="004A3872" w:rsidRDefault="004A3872" w:rsidP="00D04133">
            <w:pPr>
              <w:jc w:val="center"/>
            </w:pPr>
            <w:r>
              <w:t>3.</w:t>
            </w:r>
          </w:p>
        </w:tc>
        <w:tc>
          <w:tcPr>
            <w:tcW w:w="5523" w:type="dxa"/>
          </w:tcPr>
          <w:p w:rsidR="004A3872" w:rsidRPr="00A50E1E" w:rsidRDefault="004A3872" w:rsidP="00C646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E1E">
              <w:rPr>
                <w:rFonts w:ascii="Arial" w:hAnsi="Arial" w:cs="Arial"/>
                <w:sz w:val="20"/>
                <w:szCs w:val="20"/>
                <w:lang w:val="en-US"/>
              </w:rPr>
              <w:t xml:space="preserve">Conf. </w:t>
            </w:r>
            <w:proofErr w:type="spellStart"/>
            <w:r w:rsidRPr="00A50E1E">
              <w:rPr>
                <w:rFonts w:ascii="Arial" w:hAnsi="Arial" w:cs="Arial"/>
                <w:sz w:val="20"/>
                <w:szCs w:val="20"/>
                <w:lang w:val="en-US"/>
              </w:rPr>
              <w:t>univ.</w:t>
            </w:r>
            <w:proofErr w:type="spellEnd"/>
            <w:r w:rsidRPr="00A50E1E">
              <w:rPr>
                <w:rFonts w:ascii="Arial" w:hAnsi="Arial" w:cs="Arial"/>
                <w:sz w:val="20"/>
                <w:szCs w:val="20"/>
                <w:lang w:val="en-US"/>
              </w:rPr>
              <w:t xml:space="preserve"> dr. </w:t>
            </w:r>
            <w:r w:rsidRPr="00A50E1E">
              <w:rPr>
                <w:rFonts w:ascii="Arial" w:hAnsi="Arial" w:cs="Arial"/>
                <w:sz w:val="20"/>
                <w:szCs w:val="20"/>
              </w:rPr>
              <w:t xml:space="preserve">Maria-Elena </w:t>
            </w:r>
            <w:r w:rsidRPr="00A50E1E">
              <w:rPr>
                <w:rFonts w:ascii="Arial" w:hAnsi="Arial" w:cs="Arial"/>
                <w:b/>
                <w:sz w:val="20"/>
                <w:szCs w:val="20"/>
              </w:rPr>
              <w:t xml:space="preserve">OSICEANU, </w:t>
            </w:r>
            <w:r w:rsidRPr="00A50E1E">
              <w:rPr>
                <w:rFonts w:ascii="Arial" w:hAnsi="Arial" w:cs="Arial"/>
                <w:sz w:val="20"/>
                <w:szCs w:val="20"/>
              </w:rPr>
              <w:t>Univ. Tehnică de Construcții București</w:t>
            </w:r>
          </w:p>
        </w:tc>
        <w:tc>
          <w:tcPr>
            <w:tcW w:w="6756" w:type="dxa"/>
          </w:tcPr>
          <w:p w:rsidR="004A3872" w:rsidRPr="00A50E1E" w:rsidRDefault="004A3872" w:rsidP="00CA52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50E1E">
              <w:rPr>
                <w:rFonts w:ascii="Arial" w:hAnsi="Arial" w:cs="Arial"/>
                <w:b/>
                <w:sz w:val="20"/>
                <w:szCs w:val="20"/>
              </w:rPr>
              <w:t>COACHING/ CONSULTANŢĂ ONLINE ÎN MANAGEMENTUL CARIEREI</w:t>
            </w:r>
          </w:p>
        </w:tc>
        <w:tc>
          <w:tcPr>
            <w:tcW w:w="1333" w:type="dxa"/>
          </w:tcPr>
          <w:p w:rsidR="004A3872" w:rsidRDefault="00B14D60" w:rsidP="00D04133">
            <w:pPr>
              <w:jc w:val="center"/>
            </w:pPr>
            <w:r w:rsidRPr="00B9087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4A3872" w:rsidTr="00977334">
        <w:tc>
          <w:tcPr>
            <w:tcW w:w="671" w:type="dxa"/>
          </w:tcPr>
          <w:p w:rsidR="004A3872" w:rsidRDefault="004A3872" w:rsidP="00D04133">
            <w:pPr>
              <w:jc w:val="center"/>
            </w:pPr>
            <w:r>
              <w:t>4.</w:t>
            </w:r>
          </w:p>
        </w:tc>
        <w:tc>
          <w:tcPr>
            <w:tcW w:w="552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30"/>
              <w:gridCol w:w="1545"/>
            </w:tblGrid>
            <w:tr w:rsidR="004A3872" w:rsidRPr="00582F90" w:rsidTr="00582F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3872" w:rsidRPr="00582F90" w:rsidRDefault="004A3872" w:rsidP="00C64684">
                  <w:pPr>
                    <w:wordWrap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A3872" w:rsidRPr="00582F90" w:rsidRDefault="004A3872" w:rsidP="00C64684">
                  <w:pPr>
                    <w:wordWrap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A3872" w:rsidRPr="00582F90" w:rsidRDefault="004A3872" w:rsidP="00C64684">
                  <w:pPr>
                    <w:wordWrap w:val="0"/>
                    <w:ind w:left="-140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A3872" w:rsidRPr="00582F90" w:rsidRDefault="004A3872" w:rsidP="00C64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F90">
              <w:rPr>
                <w:rFonts w:ascii="Arial" w:hAnsi="Arial" w:cs="Arial"/>
                <w:sz w:val="20"/>
                <w:szCs w:val="20"/>
              </w:rPr>
              <w:t xml:space="preserve">Lector univ. dr. Maria </w:t>
            </w:r>
            <w:r w:rsidRPr="00CA523C">
              <w:rPr>
                <w:rFonts w:ascii="Arial" w:hAnsi="Arial" w:cs="Arial"/>
                <w:b/>
                <w:sz w:val="20"/>
                <w:szCs w:val="20"/>
              </w:rPr>
              <w:t>GOGA</w:t>
            </w:r>
            <w:r>
              <w:rPr>
                <w:rFonts w:ascii="Arial" w:hAnsi="Arial" w:cs="Arial"/>
                <w:sz w:val="20"/>
                <w:szCs w:val="20"/>
              </w:rPr>
              <w:t xml:space="preserve">, Univ. Tehnică de Construcții, </w:t>
            </w:r>
            <w:r w:rsidRPr="00582F90">
              <w:rPr>
                <w:rFonts w:ascii="Arial" w:hAnsi="Arial" w:cs="Arial"/>
                <w:sz w:val="20"/>
                <w:szCs w:val="20"/>
              </w:rPr>
              <w:t>București</w:t>
            </w:r>
          </w:p>
        </w:tc>
        <w:tc>
          <w:tcPr>
            <w:tcW w:w="6756" w:type="dxa"/>
          </w:tcPr>
          <w:p w:rsidR="004A3872" w:rsidRPr="00582F90" w:rsidRDefault="004A3872" w:rsidP="00D04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F90">
              <w:rPr>
                <w:rFonts w:ascii="Arial" w:hAnsi="Arial" w:cs="Arial"/>
                <w:b/>
                <w:sz w:val="20"/>
                <w:szCs w:val="20"/>
              </w:rPr>
              <w:t>PROGRAM DE DEZVOLTARE PERSONALĂ</w:t>
            </w:r>
          </w:p>
        </w:tc>
        <w:tc>
          <w:tcPr>
            <w:tcW w:w="1333" w:type="dxa"/>
          </w:tcPr>
          <w:p w:rsidR="004A3872" w:rsidRDefault="00D230E8" w:rsidP="00D04133">
            <w:pPr>
              <w:jc w:val="center"/>
            </w:pPr>
            <w:r w:rsidRPr="00B9087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4A3872" w:rsidTr="00977334">
        <w:tc>
          <w:tcPr>
            <w:tcW w:w="671" w:type="dxa"/>
          </w:tcPr>
          <w:p w:rsidR="004A3872" w:rsidRPr="0069114D" w:rsidRDefault="004A3872" w:rsidP="00D04133">
            <w:pPr>
              <w:jc w:val="center"/>
              <w:rPr>
                <w:color w:val="FF0000"/>
              </w:rPr>
            </w:pPr>
            <w:r w:rsidRPr="00F26308">
              <w:t>5.</w:t>
            </w:r>
          </w:p>
        </w:tc>
        <w:tc>
          <w:tcPr>
            <w:tcW w:w="5523" w:type="dxa"/>
          </w:tcPr>
          <w:p w:rsidR="004A3872" w:rsidRPr="00F26308" w:rsidRDefault="004A3872" w:rsidP="00C6468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6308">
              <w:rPr>
                <w:rFonts w:ascii="Arial" w:hAnsi="Arial" w:cs="Arial"/>
                <w:sz w:val="20"/>
                <w:szCs w:val="20"/>
              </w:rPr>
              <w:t xml:space="preserve">Lector univ. dr. Amalia-Raluca </w:t>
            </w:r>
            <w:r w:rsidRPr="00F26308">
              <w:rPr>
                <w:rFonts w:ascii="Arial" w:hAnsi="Arial" w:cs="Arial"/>
                <w:b/>
                <w:sz w:val="20"/>
                <w:szCs w:val="20"/>
              </w:rPr>
              <w:t xml:space="preserve">STEPAN, </w:t>
            </w:r>
            <w:r w:rsidR="00F26308" w:rsidRPr="00F263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Cotocel Lor</w:t>
            </w:r>
            <w:r w:rsidR="00C646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edana, sociolog, Soare Cristina, sociolog,</w:t>
            </w:r>
            <w:r w:rsidR="00F263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Baragan </w:t>
            </w:r>
            <w:r w:rsidR="00F26308" w:rsidRPr="00F263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Stelian,</w:t>
            </w:r>
            <w:r w:rsidR="00F263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26308" w:rsidRPr="00F263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 Centrul de Consiliere si Orientare in Cariera,</w:t>
            </w:r>
            <w:r w:rsidR="00F263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</w:t>
            </w:r>
            <w:r w:rsidR="00F26308" w:rsidRPr="00F263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Cioc Ionut,</w:t>
            </w:r>
            <w:r w:rsidR="00F263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26308">
              <w:rPr>
                <w:rFonts w:ascii="Arial" w:hAnsi="Arial" w:cs="Arial"/>
                <w:sz w:val="20"/>
                <w:szCs w:val="20"/>
              </w:rPr>
              <w:t>Universitatea Craiova</w:t>
            </w:r>
          </w:p>
        </w:tc>
        <w:tc>
          <w:tcPr>
            <w:tcW w:w="6756" w:type="dxa"/>
          </w:tcPr>
          <w:p w:rsidR="004A3872" w:rsidRPr="00F26308" w:rsidRDefault="00F26308" w:rsidP="00F2630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2630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REALITATEA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Î</w:t>
            </w:r>
            <w:r w:rsidRPr="00F2630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NTRE DORIN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Ț</w:t>
            </w:r>
            <w:r w:rsidRPr="00F2630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E, CAPACIT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ĂȚ</w:t>
            </w:r>
            <w:r w:rsidRPr="00F2630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Ș</w:t>
            </w:r>
            <w:r w:rsidR="00A511B3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I OFERTE. STUDIU PRIVIND AȘTEPTĂRILE STUDENȚ</w:t>
            </w:r>
            <w:r w:rsidRPr="00F2630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ILOR</w:t>
            </w:r>
            <w:r w:rsidR="00A511B3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ÎN RAPORT CU ȘANSELE DE INSERȚIE PE PIAȚA MUNCII ACTUALĂ</w:t>
            </w:r>
          </w:p>
        </w:tc>
        <w:tc>
          <w:tcPr>
            <w:tcW w:w="1333" w:type="dxa"/>
          </w:tcPr>
          <w:p w:rsidR="004A3872" w:rsidRPr="0069114D" w:rsidRDefault="00D230E8" w:rsidP="00D04133">
            <w:pPr>
              <w:jc w:val="center"/>
            </w:pPr>
            <w:r w:rsidRPr="00B9087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4A3872" w:rsidTr="00977334">
        <w:tc>
          <w:tcPr>
            <w:tcW w:w="671" w:type="dxa"/>
          </w:tcPr>
          <w:p w:rsidR="004A3872" w:rsidRDefault="004A3872" w:rsidP="00D04133">
            <w:pPr>
              <w:jc w:val="center"/>
            </w:pPr>
            <w:r>
              <w:t>6.</w:t>
            </w:r>
          </w:p>
        </w:tc>
        <w:tc>
          <w:tcPr>
            <w:tcW w:w="5523" w:type="dxa"/>
          </w:tcPr>
          <w:p w:rsidR="004A3872" w:rsidRPr="00CA6617" w:rsidRDefault="004A3872" w:rsidP="00C64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17">
              <w:rPr>
                <w:rFonts w:ascii="Arial" w:hAnsi="Arial" w:cs="Arial"/>
                <w:sz w:val="20"/>
                <w:szCs w:val="20"/>
              </w:rPr>
              <w:t xml:space="preserve">Lector univ. dr. Ana-Maria </w:t>
            </w:r>
            <w:r w:rsidRPr="00CA523C">
              <w:rPr>
                <w:rFonts w:ascii="Arial" w:hAnsi="Arial" w:cs="Arial"/>
                <w:b/>
                <w:sz w:val="20"/>
                <w:szCs w:val="20"/>
              </w:rPr>
              <w:t>CAZAN</w:t>
            </w:r>
            <w:r w:rsidR="00A511B3">
              <w:rPr>
                <w:rFonts w:ascii="Arial" w:hAnsi="Arial" w:cs="Arial"/>
                <w:sz w:val="20"/>
                <w:szCs w:val="20"/>
              </w:rPr>
              <w:t>, Univ.</w:t>
            </w:r>
            <w:r w:rsidRPr="00CA6617">
              <w:rPr>
                <w:rFonts w:ascii="Arial" w:hAnsi="Arial" w:cs="Arial"/>
                <w:sz w:val="20"/>
                <w:szCs w:val="20"/>
              </w:rPr>
              <w:t>Transilvania</w:t>
            </w:r>
            <w:r>
              <w:rPr>
                <w:rFonts w:ascii="Arial" w:hAnsi="Arial" w:cs="Arial"/>
                <w:sz w:val="20"/>
                <w:szCs w:val="20"/>
              </w:rPr>
              <w:t xml:space="preserve"> din</w:t>
            </w:r>
          </w:p>
          <w:p w:rsidR="004A3872" w:rsidRPr="00CA6617" w:rsidRDefault="004A3872" w:rsidP="00C64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17">
              <w:rPr>
                <w:rFonts w:ascii="Arial" w:hAnsi="Arial" w:cs="Arial"/>
                <w:sz w:val="20"/>
                <w:szCs w:val="20"/>
              </w:rPr>
              <w:t>Brașov</w:t>
            </w:r>
          </w:p>
        </w:tc>
        <w:tc>
          <w:tcPr>
            <w:tcW w:w="6756" w:type="dxa"/>
          </w:tcPr>
          <w:p w:rsidR="004A3872" w:rsidRPr="00CA6617" w:rsidRDefault="00A511B3" w:rsidP="00D04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RELAȚIA  STIL DE ÎNVĂȚARE - ADAPTAREA ACADEMICĂ</w:t>
            </w:r>
          </w:p>
        </w:tc>
        <w:tc>
          <w:tcPr>
            <w:tcW w:w="1333" w:type="dxa"/>
          </w:tcPr>
          <w:p w:rsidR="004A3872" w:rsidRDefault="00D230E8" w:rsidP="00D04133">
            <w:pPr>
              <w:jc w:val="center"/>
            </w:pPr>
            <w:r w:rsidRPr="00B9087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4A3872" w:rsidTr="00977334">
        <w:tc>
          <w:tcPr>
            <w:tcW w:w="671" w:type="dxa"/>
          </w:tcPr>
          <w:p w:rsidR="004A3872" w:rsidRPr="00FB2575" w:rsidRDefault="004A3872" w:rsidP="00D04133">
            <w:pPr>
              <w:jc w:val="center"/>
            </w:pPr>
            <w:r w:rsidRPr="00FB2575">
              <w:t>7</w:t>
            </w:r>
          </w:p>
        </w:tc>
        <w:tc>
          <w:tcPr>
            <w:tcW w:w="5523" w:type="dxa"/>
          </w:tcPr>
          <w:p w:rsidR="004A3872" w:rsidRPr="00FB2575" w:rsidRDefault="004A3872" w:rsidP="00CA6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575">
              <w:t xml:space="preserve">Psiholog Marian </w:t>
            </w:r>
            <w:r w:rsidRPr="00FB2575">
              <w:rPr>
                <w:b/>
              </w:rPr>
              <w:t xml:space="preserve">CRĂCIUN, </w:t>
            </w:r>
            <w:r w:rsidRPr="00FB2575">
              <w:rPr>
                <w:rFonts w:ascii="Arial" w:hAnsi="Arial" w:cs="Arial"/>
                <w:sz w:val="20"/>
                <w:szCs w:val="20"/>
              </w:rPr>
              <w:t>Univ. București</w:t>
            </w:r>
          </w:p>
        </w:tc>
        <w:tc>
          <w:tcPr>
            <w:tcW w:w="6756" w:type="dxa"/>
          </w:tcPr>
          <w:p w:rsidR="004A3872" w:rsidRPr="00C01CE5" w:rsidRDefault="00C01CE5" w:rsidP="00D0413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01C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PERCEPȚIA ELEVILOR ȘI STUDENȚILOR ASUPRA CARIEREI ȘI A SERVICIILOR DE CARIERĂ DIN ROMÂNIA</w:t>
            </w:r>
          </w:p>
        </w:tc>
        <w:tc>
          <w:tcPr>
            <w:tcW w:w="1333" w:type="dxa"/>
          </w:tcPr>
          <w:p w:rsidR="004A3872" w:rsidRPr="0069114D" w:rsidRDefault="00D230E8" w:rsidP="00D04133">
            <w:pPr>
              <w:jc w:val="center"/>
            </w:pPr>
            <w:r w:rsidRPr="00B9087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E2D8E" w:rsidTr="00977334">
        <w:tc>
          <w:tcPr>
            <w:tcW w:w="671" w:type="dxa"/>
          </w:tcPr>
          <w:p w:rsidR="00BE2D8E" w:rsidRPr="000B3333" w:rsidRDefault="00BE2D8E" w:rsidP="00D04133">
            <w:pPr>
              <w:jc w:val="center"/>
            </w:pPr>
            <w:r w:rsidRPr="000B3333">
              <w:lastRenderedPageBreak/>
              <w:t>8.</w:t>
            </w:r>
          </w:p>
        </w:tc>
        <w:tc>
          <w:tcPr>
            <w:tcW w:w="5523" w:type="dxa"/>
          </w:tcPr>
          <w:p w:rsidR="00BE2D8E" w:rsidRPr="000B3333" w:rsidRDefault="00BE2D8E" w:rsidP="00FB2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333">
              <w:rPr>
                <w:rFonts w:ascii="Arial" w:hAnsi="Arial" w:cs="Arial"/>
                <w:sz w:val="20"/>
                <w:szCs w:val="20"/>
              </w:rPr>
              <w:t xml:space="preserve">Asist. </w:t>
            </w:r>
            <w:r w:rsidR="00FB2575" w:rsidRPr="000B3333">
              <w:rPr>
                <w:rFonts w:ascii="Arial" w:hAnsi="Arial" w:cs="Arial"/>
                <w:sz w:val="20"/>
                <w:szCs w:val="20"/>
              </w:rPr>
              <w:t>u</w:t>
            </w:r>
            <w:r w:rsidRPr="000B3333">
              <w:rPr>
                <w:rFonts w:ascii="Arial" w:hAnsi="Arial" w:cs="Arial"/>
                <w:sz w:val="20"/>
                <w:szCs w:val="20"/>
              </w:rPr>
              <w:t xml:space="preserve">niv. dr. Diana Catalina </w:t>
            </w:r>
            <w:r w:rsidRPr="000B3333">
              <w:rPr>
                <w:rFonts w:ascii="Arial" w:hAnsi="Arial" w:cs="Arial"/>
                <w:b/>
                <w:sz w:val="20"/>
                <w:szCs w:val="20"/>
              </w:rPr>
              <w:t>CHIHAIA</w:t>
            </w:r>
            <w:r w:rsidR="000B333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0B3333" w:rsidRPr="001875B0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="000B3333">
              <w:rPr>
                <w:rFonts w:ascii="Arial" w:hAnsi="Arial" w:cs="Arial"/>
                <w:sz w:val="20"/>
                <w:szCs w:val="20"/>
                <w:lang w:val="en-US"/>
              </w:rPr>
              <w:t>niversitatea</w:t>
            </w:r>
            <w:proofErr w:type="spellEnd"/>
            <w:r w:rsidR="000B33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77624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="000B3333" w:rsidRPr="001875B0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0B3333">
              <w:rPr>
                <w:rFonts w:ascii="Arial" w:hAnsi="Arial" w:cs="Arial"/>
                <w:sz w:val="20"/>
                <w:szCs w:val="20"/>
                <w:lang w:val="en-US"/>
              </w:rPr>
              <w:t>l.</w:t>
            </w:r>
            <w:r w:rsidR="000B3333" w:rsidRPr="001875B0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0B333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B3333" w:rsidRPr="001875B0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0B3333">
              <w:rPr>
                <w:rFonts w:ascii="Arial" w:hAnsi="Arial" w:cs="Arial"/>
                <w:sz w:val="20"/>
                <w:szCs w:val="20"/>
                <w:lang w:val="en-US"/>
              </w:rPr>
              <w:t>uza</w:t>
            </w:r>
            <w:proofErr w:type="spellEnd"/>
            <w:r w:rsidR="000B3333" w:rsidRPr="00B9087B">
              <w:rPr>
                <w:rFonts w:ascii="Arial" w:hAnsi="Arial" w:cs="Arial"/>
                <w:sz w:val="20"/>
                <w:szCs w:val="20"/>
              </w:rPr>
              <w:t>”</w:t>
            </w:r>
            <w:r w:rsidR="000B3333" w:rsidRPr="001875B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B3333" w:rsidRPr="001875B0">
              <w:rPr>
                <w:rFonts w:ascii="Arial" w:hAnsi="Arial" w:cs="Arial"/>
                <w:sz w:val="20"/>
                <w:szCs w:val="20"/>
                <w:lang w:val="en-US"/>
              </w:rPr>
              <w:t>Ia</w:t>
            </w:r>
            <w:r w:rsidR="000B3333">
              <w:rPr>
                <w:rFonts w:ascii="Arial" w:hAnsi="Arial" w:cs="Arial"/>
                <w:sz w:val="20"/>
                <w:szCs w:val="20"/>
                <w:lang w:val="en-US"/>
              </w:rPr>
              <w:t>ș</w:t>
            </w:r>
            <w:r w:rsidR="000B3333" w:rsidRPr="001875B0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6756" w:type="dxa"/>
          </w:tcPr>
          <w:p w:rsidR="00BE2D8E" w:rsidRPr="000B3333" w:rsidRDefault="000B3333" w:rsidP="000B333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COMPETENȚ</w:t>
            </w:r>
            <w:r w:rsidRPr="000B3333">
              <w:rPr>
                <w:rFonts w:ascii="Arial" w:hAnsi="Arial" w:cs="Arial"/>
                <w:b/>
                <w:sz w:val="20"/>
                <w:szCs w:val="20"/>
              </w:rPr>
              <w:t>ELE ABSOLVEN</w:t>
            </w:r>
            <w:r>
              <w:rPr>
                <w:rFonts w:ascii="Arial" w:hAnsi="Arial" w:cs="Arial"/>
                <w:b/>
                <w:sz w:val="20"/>
                <w:szCs w:val="20"/>
              </w:rPr>
              <w:t>ȚILOR DE Î</w:t>
            </w:r>
            <w:r w:rsidRPr="000B3333">
              <w:rPr>
                <w:rFonts w:ascii="Arial" w:hAnsi="Arial" w:cs="Arial"/>
                <w:b/>
                <w:sz w:val="20"/>
                <w:szCs w:val="20"/>
              </w:rPr>
              <w:t>NV</w:t>
            </w:r>
            <w:r>
              <w:rPr>
                <w:rFonts w:ascii="Arial" w:hAnsi="Arial" w:cs="Arial"/>
                <w:b/>
                <w:sz w:val="20"/>
                <w:szCs w:val="20"/>
              </w:rPr>
              <w:t>ĂȚĂ</w:t>
            </w:r>
            <w:r w:rsidRPr="000B3333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Â</w:t>
            </w:r>
            <w:r w:rsidRPr="000B3333">
              <w:rPr>
                <w:rFonts w:ascii="Arial" w:hAnsi="Arial" w:cs="Arial"/>
                <w:b/>
                <w:sz w:val="20"/>
                <w:szCs w:val="20"/>
              </w:rPr>
              <w:t>NT SUPERIOR. O PERSPECTIV</w:t>
            </w:r>
            <w:r>
              <w:rPr>
                <w:rFonts w:ascii="Arial" w:hAnsi="Arial" w:cs="Arial"/>
                <w:b/>
                <w:sz w:val="20"/>
                <w:szCs w:val="20"/>
              </w:rPr>
              <w:t>Ă</w:t>
            </w:r>
            <w:r w:rsidRPr="000B3333">
              <w:rPr>
                <w:rFonts w:ascii="Arial" w:hAnsi="Arial" w:cs="Arial"/>
                <w:b/>
                <w:sz w:val="20"/>
                <w:szCs w:val="20"/>
              </w:rPr>
              <w:t xml:space="preserve"> A ANGAJATORILOR</w:t>
            </w:r>
          </w:p>
        </w:tc>
        <w:tc>
          <w:tcPr>
            <w:tcW w:w="1333" w:type="dxa"/>
          </w:tcPr>
          <w:p w:rsidR="00BE2D8E" w:rsidRPr="0069114D" w:rsidRDefault="00D230E8" w:rsidP="00D04133">
            <w:pPr>
              <w:jc w:val="center"/>
            </w:pPr>
            <w:r w:rsidRPr="00B9087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A83FFE" w:rsidTr="00977334">
        <w:tc>
          <w:tcPr>
            <w:tcW w:w="671" w:type="dxa"/>
          </w:tcPr>
          <w:p w:rsidR="00A83FFE" w:rsidRPr="00A83FFE" w:rsidRDefault="00A83FFE" w:rsidP="00D04133">
            <w:pPr>
              <w:jc w:val="center"/>
            </w:pPr>
            <w:r w:rsidRPr="00A83FFE">
              <w:t>9.</w:t>
            </w:r>
          </w:p>
        </w:tc>
        <w:tc>
          <w:tcPr>
            <w:tcW w:w="5523" w:type="dxa"/>
          </w:tcPr>
          <w:p w:rsidR="00A83FFE" w:rsidRPr="00965552" w:rsidRDefault="00A83FFE" w:rsidP="00FB2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55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Lector univ. dr. Ramona-Cristina </w:t>
            </w:r>
            <w:r w:rsidRPr="0096555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BĂLĂNESCU</w:t>
            </w:r>
          </w:p>
        </w:tc>
        <w:tc>
          <w:tcPr>
            <w:tcW w:w="6756" w:type="dxa"/>
          </w:tcPr>
          <w:p w:rsidR="00A83FFE" w:rsidRPr="00965552" w:rsidRDefault="00A83FFE" w:rsidP="00A83FF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5552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ADOLESCENŢĂ, MUZICĂ ŞI EMOŢII. O ABORDARE IDIOGRAFICĂ</w:t>
            </w:r>
          </w:p>
        </w:tc>
        <w:tc>
          <w:tcPr>
            <w:tcW w:w="1333" w:type="dxa"/>
          </w:tcPr>
          <w:p w:rsidR="00A83FFE" w:rsidRPr="00965552" w:rsidRDefault="00A83FFE" w:rsidP="00D041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552">
              <w:rPr>
                <w:rFonts w:ascii="Arial" w:hAnsi="Arial" w:cs="Arial"/>
                <w:color w:val="000000" w:themeColor="text1"/>
                <w:sz w:val="20"/>
                <w:szCs w:val="20"/>
              </w:rPr>
              <w:t>”</w:t>
            </w:r>
          </w:p>
        </w:tc>
      </w:tr>
      <w:tr w:rsidR="00965552" w:rsidTr="00977334">
        <w:tc>
          <w:tcPr>
            <w:tcW w:w="671" w:type="dxa"/>
          </w:tcPr>
          <w:p w:rsidR="00965552" w:rsidRPr="00965552" w:rsidRDefault="00965552" w:rsidP="00D041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552">
              <w:rPr>
                <w:rFonts w:ascii="Arial" w:hAnsi="Arial" w:cs="Arial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5523" w:type="dxa"/>
          </w:tcPr>
          <w:p w:rsidR="00965552" w:rsidRPr="00965552" w:rsidRDefault="00965552" w:rsidP="00FB25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55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Profesor Angela </w:t>
            </w:r>
            <w:r w:rsidRPr="009655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CIUPALĂ</w:t>
            </w:r>
            <w:r w:rsidR="00977624">
              <w:rPr>
                <w:rFonts w:ascii="Arial" w:hAnsi="Arial" w:cs="Arial"/>
                <w:color w:val="000000" w:themeColor="text1"/>
                <w:sz w:val="20"/>
                <w:szCs w:val="20"/>
              </w:rPr>
              <w:t>, Școala Gimnaziala „Alexandru cel Bun” Bacă</w:t>
            </w:r>
            <w:r w:rsidRPr="00965552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6756" w:type="dxa"/>
          </w:tcPr>
          <w:p w:rsidR="00965552" w:rsidRPr="00965552" w:rsidRDefault="00965552" w:rsidP="00A83FF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55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TOLERANȚA - OBIECTIV MAJOR AL EDUCAȚIEI ACTUALE</w:t>
            </w:r>
          </w:p>
        </w:tc>
        <w:tc>
          <w:tcPr>
            <w:tcW w:w="1333" w:type="dxa"/>
          </w:tcPr>
          <w:p w:rsidR="00965552" w:rsidRPr="00965552" w:rsidRDefault="00965552" w:rsidP="00D041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552">
              <w:rPr>
                <w:rFonts w:ascii="Arial" w:hAnsi="Arial" w:cs="Arial"/>
                <w:color w:val="000000" w:themeColor="text1"/>
                <w:sz w:val="20"/>
                <w:szCs w:val="20"/>
              </w:rPr>
              <w:t>”</w:t>
            </w:r>
          </w:p>
        </w:tc>
      </w:tr>
      <w:tr w:rsidR="00A83FFE" w:rsidRPr="00977334" w:rsidTr="00977334">
        <w:tc>
          <w:tcPr>
            <w:tcW w:w="671" w:type="dxa"/>
          </w:tcPr>
          <w:p w:rsidR="00A83FFE" w:rsidRDefault="00A83FFE" w:rsidP="00D04133">
            <w:pPr>
              <w:jc w:val="center"/>
            </w:pPr>
          </w:p>
        </w:tc>
        <w:tc>
          <w:tcPr>
            <w:tcW w:w="12279" w:type="dxa"/>
            <w:gridSpan w:val="2"/>
          </w:tcPr>
          <w:p w:rsidR="000B3333" w:rsidRDefault="000B3333" w:rsidP="00D04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3333" w:rsidRPr="000B3333" w:rsidRDefault="000B3333" w:rsidP="000B3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333">
              <w:rPr>
                <w:rFonts w:ascii="Arial" w:hAnsi="Arial" w:cs="Arial"/>
                <w:b/>
                <w:sz w:val="20"/>
                <w:szCs w:val="20"/>
              </w:rPr>
              <w:t>PAUZĂ DE CAFEA</w:t>
            </w:r>
          </w:p>
          <w:p w:rsidR="000B3333" w:rsidRPr="00CA6617" w:rsidRDefault="000B3333" w:rsidP="000B3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A83FFE" w:rsidRDefault="00A83FFE" w:rsidP="00D04133">
            <w:pPr>
              <w:jc w:val="center"/>
            </w:pPr>
            <w:r>
              <w:t>10.30-11.00</w:t>
            </w:r>
          </w:p>
        </w:tc>
      </w:tr>
      <w:tr w:rsidR="00977334" w:rsidRPr="00977334" w:rsidTr="00977334">
        <w:tc>
          <w:tcPr>
            <w:tcW w:w="671" w:type="dxa"/>
            <w:shd w:val="clear" w:color="auto" w:fill="548DD4" w:themeFill="text2" w:themeFillTint="99"/>
          </w:tcPr>
          <w:p w:rsidR="00977334" w:rsidRPr="00977334" w:rsidRDefault="00977334" w:rsidP="00D04133">
            <w:pPr>
              <w:jc w:val="center"/>
            </w:pPr>
          </w:p>
        </w:tc>
        <w:tc>
          <w:tcPr>
            <w:tcW w:w="12279" w:type="dxa"/>
            <w:gridSpan w:val="2"/>
            <w:shd w:val="clear" w:color="auto" w:fill="548DD4" w:themeFill="text2" w:themeFillTint="99"/>
          </w:tcPr>
          <w:p w:rsidR="00977334" w:rsidRPr="00977334" w:rsidRDefault="00977334" w:rsidP="0097733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773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Atelierul II</w:t>
            </w:r>
          </w:p>
          <w:p w:rsidR="00977334" w:rsidRPr="00977334" w:rsidRDefault="00977334" w:rsidP="0097733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773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Moderator</w:t>
            </w:r>
            <w:r w:rsidR="009776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i: L</w:t>
            </w:r>
            <w:r w:rsidRPr="009773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ector dr. Liliana MÂȚĂ</w:t>
            </w:r>
          </w:p>
          <w:p w:rsidR="00977334" w:rsidRPr="00977334" w:rsidRDefault="00977624" w:rsidP="009773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                              </w:t>
            </w:r>
            <w:r w:rsidR="00977334" w:rsidRPr="009773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Prof. univ. dr. Venera-Mihaela COJOCARIU</w:t>
            </w:r>
          </w:p>
        </w:tc>
        <w:tc>
          <w:tcPr>
            <w:tcW w:w="1333" w:type="dxa"/>
            <w:shd w:val="clear" w:color="auto" w:fill="548DD4" w:themeFill="text2" w:themeFillTint="99"/>
          </w:tcPr>
          <w:p w:rsidR="00977334" w:rsidRPr="00977334" w:rsidRDefault="00977334" w:rsidP="00D04133">
            <w:pPr>
              <w:jc w:val="center"/>
              <w:rPr>
                <w:b/>
              </w:rPr>
            </w:pPr>
            <w:r w:rsidRPr="00977334">
              <w:rPr>
                <w:b/>
              </w:rPr>
              <w:t>9.10/ sala Senat/11.00</w:t>
            </w:r>
          </w:p>
        </w:tc>
      </w:tr>
      <w:tr w:rsidR="004A3872" w:rsidTr="00977334">
        <w:tc>
          <w:tcPr>
            <w:tcW w:w="671" w:type="dxa"/>
          </w:tcPr>
          <w:p w:rsidR="004A3872" w:rsidRDefault="00965552" w:rsidP="00D04133">
            <w:pPr>
              <w:jc w:val="center"/>
            </w:pPr>
            <w:r>
              <w:t>11</w:t>
            </w:r>
            <w:r w:rsidR="004A3872">
              <w:t>.</w:t>
            </w:r>
          </w:p>
        </w:tc>
        <w:tc>
          <w:tcPr>
            <w:tcW w:w="5523" w:type="dxa"/>
          </w:tcPr>
          <w:p w:rsidR="004A3872" w:rsidRPr="00CA6617" w:rsidRDefault="007E2C20" w:rsidP="00C64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E1E">
              <w:rPr>
                <w:rFonts w:ascii="Arial" w:hAnsi="Arial" w:cs="Arial"/>
                <w:sz w:val="20"/>
                <w:szCs w:val="20"/>
                <w:lang w:val="en-US"/>
              </w:rPr>
              <w:t xml:space="preserve">Conf. </w:t>
            </w:r>
            <w:proofErr w:type="spellStart"/>
            <w:r w:rsidRPr="00A50E1E">
              <w:rPr>
                <w:rFonts w:ascii="Arial" w:hAnsi="Arial" w:cs="Arial"/>
                <w:sz w:val="20"/>
                <w:szCs w:val="20"/>
                <w:lang w:val="en-US"/>
              </w:rPr>
              <w:t>univ.</w:t>
            </w:r>
            <w:proofErr w:type="spellEnd"/>
            <w:r w:rsidRPr="00A50E1E">
              <w:rPr>
                <w:rFonts w:ascii="Arial" w:hAnsi="Arial" w:cs="Arial"/>
                <w:sz w:val="20"/>
                <w:szCs w:val="20"/>
                <w:lang w:val="en-US"/>
              </w:rPr>
              <w:t xml:space="preserve"> dr.</w:t>
            </w:r>
            <w:r w:rsidR="00965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Ioana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77624"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  <w:r w:rsidRPr="007E2C20">
              <w:rPr>
                <w:rFonts w:ascii="Arial" w:hAnsi="Arial" w:cs="Arial"/>
                <w:b/>
                <w:sz w:val="20"/>
                <w:szCs w:val="20"/>
                <w:lang w:val="en-US"/>
              </w:rPr>
              <w:t>ORUMB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7E2C20">
              <w:rPr>
                <w:rFonts w:ascii="Arial" w:hAnsi="Arial" w:cs="Arial"/>
                <w:sz w:val="20"/>
                <w:szCs w:val="20"/>
              </w:rPr>
              <w:t>Universitatea Politehnica  București</w:t>
            </w:r>
          </w:p>
        </w:tc>
        <w:tc>
          <w:tcPr>
            <w:tcW w:w="6756" w:type="dxa"/>
          </w:tcPr>
          <w:p w:rsidR="004A3872" w:rsidRPr="007E2C20" w:rsidRDefault="007E2C20" w:rsidP="007E2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C20">
              <w:rPr>
                <w:rFonts w:ascii="Arial" w:hAnsi="Arial" w:cs="Arial"/>
                <w:b/>
                <w:sz w:val="20"/>
                <w:szCs w:val="20"/>
              </w:rPr>
              <w:t>STRATEGII DE REGLAJ METACOGNITIV LA STUDENȚI</w:t>
            </w:r>
          </w:p>
        </w:tc>
        <w:tc>
          <w:tcPr>
            <w:tcW w:w="1333" w:type="dxa"/>
          </w:tcPr>
          <w:p w:rsidR="004A3872" w:rsidRDefault="00977334" w:rsidP="00D04133">
            <w:pPr>
              <w:jc w:val="center"/>
            </w:pPr>
            <w:r w:rsidRPr="00B9087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7E2C20" w:rsidTr="00977334">
        <w:tc>
          <w:tcPr>
            <w:tcW w:w="671" w:type="dxa"/>
          </w:tcPr>
          <w:p w:rsidR="007E2C20" w:rsidRDefault="00965552" w:rsidP="00D04133">
            <w:pPr>
              <w:jc w:val="center"/>
            </w:pPr>
            <w:r>
              <w:t>12</w:t>
            </w:r>
            <w:r w:rsidR="007E2C20">
              <w:t>.</w:t>
            </w:r>
          </w:p>
        </w:tc>
        <w:tc>
          <w:tcPr>
            <w:tcW w:w="5523" w:type="dxa"/>
          </w:tcPr>
          <w:p w:rsidR="007E2C20" w:rsidRPr="00CA6617" w:rsidRDefault="007E2C20" w:rsidP="00C64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617">
              <w:rPr>
                <w:rFonts w:ascii="Arial" w:hAnsi="Arial" w:cs="Arial"/>
                <w:sz w:val="20"/>
                <w:szCs w:val="20"/>
              </w:rPr>
              <w:t>Lector univ. dr.</w:t>
            </w:r>
            <w:r>
              <w:rPr>
                <w:rFonts w:ascii="Arial" w:hAnsi="Arial" w:cs="Arial"/>
                <w:sz w:val="20"/>
                <w:szCs w:val="20"/>
              </w:rPr>
              <w:t xml:space="preserve"> Camelia </w:t>
            </w:r>
            <w:r w:rsidRPr="00F13815">
              <w:rPr>
                <w:rFonts w:ascii="Arial" w:hAnsi="Arial" w:cs="Arial"/>
                <w:b/>
                <w:sz w:val="20"/>
                <w:szCs w:val="20"/>
              </w:rPr>
              <w:t>TRUȚĂ,</w:t>
            </w:r>
            <w:r>
              <w:rPr>
                <w:rFonts w:ascii="Arial" w:hAnsi="Arial" w:cs="Arial"/>
                <w:sz w:val="20"/>
                <w:szCs w:val="20"/>
              </w:rPr>
              <w:t xml:space="preserve"> Universitatea </w:t>
            </w:r>
            <w:r w:rsidRPr="00CA6617">
              <w:rPr>
                <w:rFonts w:ascii="Arial" w:hAnsi="Arial" w:cs="Arial"/>
                <w:sz w:val="20"/>
                <w:szCs w:val="20"/>
              </w:rPr>
              <w:t>Transilvania</w:t>
            </w:r>
            <w:r>
              <w:rPr>
                <w:rFonts w:ascii="Arial" w:hAnsi="Arial" w:cs="Arial"/>
                <w:sz w:val="20"/>
                <w:szCs w:val="20"/>
              </w:rPr>
              <w:t xml:space="preserve"> din  </w:t>
            </w:r>
            <w:r w:rsidRPr="00CA6617">
              <w:rPr>
                <w:rFonts w:ascii="Arial" w:hAnsi="Arial" w:cs="Arial"/>
                <w:sz w:val="20"/>
                <w:szCs w:val="20"/>
              </w:rPr>
              <w:t>Brașov</w:t>
            </w:r>
          </w:p>
        </w:tc>
        <w:tc>
          <w:tcPr>
            <w:tcW w:w="6756" w:type="dxa"/>
          </w:tcPr>
          <w:p w:rsidR="007E2C20" w:rsidRPr="00B63866" w:rsidRDefault="007E2C20" w:rsidP="00D04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866">
              <w:rPr>
                <w:rFonts w:ascii="Arial" w:hAnsi="Arial" w:cs="Arial"/>
                <w:b/>
                <w:sz w:val="20"/>
                <w:szCs w:val="20"/>
              </w:rPr>
              <w:t>ANALIZA DE NEVOI PRIVIND ABILIT</w:t>
            </w:r>
            <w:r>
              <w:rPr>
                <w:rFonts w:ascii="Arial" w:hAnsi="Arial" w:cs="Arial"/>
                <w:b/>
                <w:sz w:val="20"/>
                <w:szCs w:val="20"/>
              </w:rPr>
              <w:t>ĂȚ</w:t>
            </w:r>
            <w:r w:rsidRPr="00B63866">
              <w:rPr>
                <w:rFonts w:ascii="Arial" w:hAnsi="Arial" w:cs="Arial"/>
                <w:b/>
                <w:sz w:val="20"/>
                <w:szCs w:val="20"/>
              </w:rPr>
              <w:t>ILE STUDEN</w:t>
            </w:r>
            <w:r>
              <w:rPr>
                <w:rFonts w:ascii="Arial" w:hAnsi="Arial" w:cs="Arial"/>
                <w:b/>
                <w:sz w:val="20"/>
                <w:szCs w:val="20"/>
              </w:rPr>
              <w:t>Ț</w:t>
            </w:r>
            <w:r w:rsidRPr="00B63866">
              <w:rPr>
                <w:rFonts w:ascii="Arial" w:hAnsi="Arial" w:cs="Arial"/>
                <w:b/>
                <w:sz w:val="20"/>
                <w:szCs w:val="20"/>
              </w:rPr>
              <w:t>ILOR DE GESTIONARE A CARIEREI</w:t>
            </w:r>
          </w:p>
        </w:tc>
        <w:tc>
          <w:tcPr>
            <w:tcW w:w="1333" w:type="dxa"/>
          </w:tcPr>
          <w:p w:rsidR="007E2C20" w:rsidRDefault="00977334" w:rsidP="00D04133">
            <w:pPr>
              <w:jc w:val="center"/>
            </w:pPr>
            <w:r w:rsidRPr="00B9087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4A3872" w:rsidTr="00977334">
        <w:tc>
          <w:tcPr>
            <w:tcW w:w="671" w:type="dxa"/>
          </w:tcPr>
          <w:p w:rsidR="004A3872" w:rsidRDefault="00A83FFE" w:rsidP="007E2C20">
            <w:pPr>
              <w:jc w:val="center"/>
            </w:pPr>
            <w:r>
              <w:t>1</w:t>
            </w:r>
            <w:r w:rsidR="00965552">
              <w:t>3</w:t>
            </w:r>
            <w:r w:rsidR="004A3872">
              <w:t>.</w:t>
            </w:r>
          </w:p>
        </w:tc>
        <w:tc>
          <w:tcPr>
            <w:tcW w:w="5523" w:type="dxa"/>
          </w:tcPr>
          <w:p w:rsidR="004A3872" w:rsidRPr="00CA4336" w:rsidRDefault="004A3872" w:rsidP="00C64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336">
              <w:rPr>
                <w:rFonts w:ascii="Arial" w:hAnsi="Arial" w:cs="Arial"/>
                <w:sz w:val="20"/>
                <w:szCs w:val="20"/>
              </w:rPr>
              <w:t xml:space="preserve">Asist. univ. dr. Elena Oliviana </w:t>
            </w:r>
            <w:r w:rsidRPr="00CA4336">
              <w:rPr>
                <w:rFonts w:ascii="Arial" w:hAnsi="Arial" w:cs="Arial"/>
                <w:b/>
                <w:sz w:val="20"/>
                <w:szCs w:val="20"/>
              </w:rPr>
              <w:t>EPURESCU</w:t>
            </w:r>
            <w:r w:rsidRPr="00CA4336">
              <w:rPr>
                <w:rFonts w:ascii="Arial" w:hAnsi="Arial" w:cs="Arial"/>
                <w:sz w:val="20"/>
                <w:szCs w:val="20"/>
              </w:rPr>
              <w:t>, Universitatea Politehnica București</w:t>
            </w:r>
          </w:p>
        </w:tc>
        <w:tc>
          <w:tcPr>
            <w:tcW w:w="6756" w:type="dxa"/>
          </w:tcPr>
          <w:p w:rsidR="004A3872" w:rsidRPr="00CA4336" w:rsidRDefault="00977624" w:rsidP="00D04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CODUL ETIC Î</w:t>
            </w:r>
            <w:r w:rsidR="004A3872" w:rsidRPr="00CA4336">
              <w:rPr>
                <w:rFonts w:ascii="Arial" w:hAnsi="Arial" w:cs="Arial"/>
                <w:b/>
                <w:sz w:val="20"/>
                <w:szCs w:val="20"/>
              </w:rPr>
              <w:t>N CONSILIERE</w:t>
            </w:r>
          </w:p>
        </w:tc>
        <w:tc>
          <w:tcPr>
            <w:tcW w:w="1333" w:type="dxa"/>
          </w:tcPr>
          <w:p w:rsidR="004A3872" w:rsidRDefault="00D230E8" w:rsidP="00D04133">
            <w:pPr>
              <w:jc w:val="center"/>
            </w:pPr>
            <w:r w:rsidRPr="00B9087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4A3872" w:rsidTr="00977334">
        <w:tc>
          <w:tcPr>
            <w:tcW w:w="671" w:type="dxa"/>
          </w:tcPr>
          <w:p w:rsidR="004A3872" w:rsidRDefault="00BE2D8E" w:rsidP="00A83FFE">
            <w:pPr>
              <w:jc w:val="center"/>
            </w:pPr>
            <w:r>
              <w:t>1</w:t>
            </w:r>
            <w:r w:rsidR="00965552">
              <w:t>4</w:t>
            </w:r>
            <w:r w:rsidR="004A3872">
              <w:t>.</w:t>
            </w:r>
          </w:p>
        </w:tc>
        <w:tc>
          <w:tcPr>
            <w:tcW w:w="5523" w:type="dxa"/>
          </w:tcPr>
          <w:p w:rsidR="004A3872" w:rsidRPr="00CA523C" w:rsidRDefault="004A3872" w:rsidP="00C64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23C">
              <w:rPr>
                <w:rFonts w:ascii="Arial" w:hAnsi="Arial" w:cs="Arial"/>
                <w:sz w:val="20"/>
                <w:szCs w:val="20"/>
              </w:rPr>
              <w:t>Asist. univ. dr</w:t>
            </w:r>
            <w:r>
              <w:rPr>
                <w:rFonts w:ascii="Arial" w:hAnsi="Arial" w:cs="Arial"/>
                <w:sz w:val="20"/>
                <w:szCs w:val="20"/>
              </w:rPr>
              <w:t>. Loredana</w:t>
            </w:r>
            <w:r w:rsidRPr="00CA52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23C">
              <w:rPr>
                <w:rFonts w:ascii="Arial" w:hAnsi="Arial" w:cs="Arial"/>
                <w:b/>
                <w:sz w:val="20"/>
                <w:szCs w:val="20"/>
              </w:rPr>
              <w:t>MANASIA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Univ. Tehnică de Construcții </w:t>
            </w:r>
            <w:r w:rsidRPr="004B353A">
              <w:rPr>
                <w:rFonts w:ascii="Arial" w:hAnsi="Arial" w:cs="Arial"/>
                <w:sz w:val="20"/>
                <w:szCs w:val="20"/>
              </w:rPr>
              <w:t>București</w:t>
            </w:r>
          </w:p>
        </w:tc>
        <w:tc>
          <w:tcPr>
            <w:tcW w:w="6756" w:type="dxa"/>
          </w:tcPr>
          <w:p w:rsidR="004A3872" w:rsidRPr="007C448F" w:rsidRDefault="004A3872" w:rsidP="00D04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48F">
              <w:rPr>
                <w:rFonts w:ascii="Arial" w:hAnsi="Arial" w:cs="Arial"/>
                <w:b/>
                <w:sz w:val="20"/>
                <w:szCs w:val="20"/>
              </w:rPr>
              <w:t>COGNIȚIE ȘI METACOGNITIE ÎN ÎNVĂȚAREA ACADEMICĂ</w:t>
            </w:r>
          </w:p>
        </w:tc>
        <w:tc>
          <w:tcPr>
            <w:tcW w:w="1333" w:type="dxa"/>
          </w:tcPr>
          <w:p w:rsidR="004A3872" w:rsidRDefault="00D230E8" w:rsidP="00CA4336">
            <w:pPr>
              <w:jc w:val="center"/>
            </w:pPr>
            <w:r w:rsidRPr="00B9087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4A3872" w:rsidTr="00977334">
        <w:tc>
          <w:tcPr>
            <w:tcW w:w="671" w:type="dxa"/>
          </w:tcPr>
          <w:p w:rsidR="004A3872" w:rsidRDefault="00BE2D8E" w:rsidP="00A83FFE">
            <w:pPr>
              <w:jc w:val="center"/>
            </w:pPr>
            <w:r>
              <w:t>1</w:t>
            </w:r>
            <w:r w:rsidR="00965552">
              <w:t>5</w:t>
            </w:r>
            <w:r w:rsidR="004A3872">
              <w:t>.</w:t>
            </w:r>
          </w:p>
        </w:tc>
        <w:tc>
          <w:tcPr>
            <w:tcW w:w="5523" w:type="dxa"/>
          </w:tcPr>
          <w:p w:rsidR="004A3872" w:rsidRDefault="004A3872" w:rsidP="00C64684">
            <w:pPr>
              <w:jc w:val="center"/>
            </w:pPr>
            <w:r w:rsidRPr="00CA523C">
              <w:rPr>
                <w:rFonts w:ascii="Arial" w:hAnsi="Arial" w:cs="Arial"/>
                <w:sz w:val="20"/>
                <w:szCs w:val="20"/>
              </w:rPr>
              <w:t>Asist. univ. dr</w:t>
            </w:r>
            <w:r>
              <w:rPr>
                <w:rFonts w:ascii="Arial" w:hAnsi="Arial" w:cs="Arial"/>
                <w:sz w:val="20"/>
                <w:szCs w:val="20"/>
              </w:rPr>
              <w:t xml:space="preserve">. Ioana </w:t>
            </w:r>
            <w:r w:rsidRPr="00161407">
              <w:rPr>
                <w:rFonts w:ascii="Arial" w:hAnsi="Arial" w:cs="Arial"/>
                <w:b/>
                <w:sz w:val="20"/>
                <w:szCs w:val="20"/>
              </w:rPr>
              <w:t>BOGHIAN,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23C">
              <w:rPr>
                <w:rFonts w:ascii="Arial" w:hAnsi="Arial" w:cs="Arial"/>
                <w:sz w:val="20"/>
                <w:szCs w:val="20"/>
              </w:rPr>
              <w:t xml:space="preserve">Univ. </w:t>
            </w:r>
            <w:r w:rsidR="00977624">
              <w:rPr>
                <w:rFonts w:ascii="Arial" w:hAnsi="Arial" w:cs="Arial"/>
                <w:sz w:val="20"/>
                <w:szCs w:val="20"/>
              </w:rPr>
              <w:t>„</w:t>
            </w:r>
            <w:r w:rsidRPr="00CA523C">
              <w:rPr>
                <w:rFonts w:ascii="Arial" w:hAnsi="Arial" w:cs="Arial"/>
                <w:sz w:val="20"/>
                <w:szCs w:val="20"/>
              </w:rPr>
              <w:t>Vasile Alecsandri</w:t>
            </w:r>
            <w:r w:rsidRPr="00B9087B">
              <w:rPr>
                <w:rFonts w:ascii="Arial" w:hAnsi="Arial" w:cs="Arial"/>
                <w:sz w:val="20"/>
                <w:szCs w:val="20"/>
              </w:rPr>
              <w:t>”</w:t>
            </w:r>
            <w:r w:rsidRPr="00CA523C">
              <w:rPr>
                <w:rFonts w:ascii="Arial" w:hAnsi="Arial" w:cs="Arial"/>
                <w:sz w:val="20"/>
                <w:szCs w:val="20"/>
              </w:rPr>
              <w:t xml:space="preserve"> din Bacău</w:t>
            </w:r>
          </w:p>
        </w:tc>
        <w:tc>
          <w:tcPr>
            <w:tcW w:w="6756" w:type="dxa"/>
          </w:tcPr>
          <w:p w:rsidR="004A3872" w:rsidRPr="00161407" w:rsidRDefault="004A3872" w:rsidP="001614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1407">
              <w:rPr>
                <w:rFonts w:ascii="Arial" w:hAnsi="Arial" w:cs="Arial"/>
                <w:b/>
                <w:sz w:val="20"/>
                <w:szCs w:val="20"/>
              </w:rPr>
              <w:t xml:space="preserve">STRATEGII METACOGNITIVE PENTRU </w:t>
            </w:r>
            <w:r>
              <w:rPr>
                <w:rFonts w:ascii="Arial" w:hAnsi="Arial" w:cs="Arial"/>
                <w:b/>
                <w:sz w:val="20"/>
                <w:szCs w:val="20"/>
              </w:rPr>
              <w:t>Î</w:t>
            </w:r>
            <w:r w:rsidRPr="00161407">
              <w:rPr>
                <w:rFonts w:ascii="Arial" w:hAnsi="Arial" w:cs="Arial"/>
                <w:b/>
                <w:sz w:val="20"/>
                <w:szCs w:val="20"/>
              </w:rPr>
              <w:t>NV</w:t>
            </w:r>
            <w:r>
              <w:rPr>
                <w:rFonts w:ascii="Arial" w:hAnsi="Arial" w:cs="Arial"/>
                <w:b/>
                <w:sz w:val="20"/>
                <w:szCs w:val="20"/>
              </w:rPr>
              <w:t>ĂȚ</w:t>
            </w:r>
            <w:r w:rsidRPr="00161407">
              <w:rPr>
                <w:rFonts w:ascii="Arial" w:hAnsi="Arial" w:cs="Arial"/>
                <w:b/>
                <w:sz w:val="20"/>
                <w:szCs w:val="20"/>
              </w:rPr>
              <w:t>AREA LIMBII ENGLEZE</w:t>
            </w:r>
          </w:p>
        </w:tc>
        <w:tc>
          <w:tcPr>
            <w:tcW w:w="1333" w:type="dxa"/>
          </w:tcPr>
          <w:p w:rsidR="004A3872" w:rsidRDefault="00D230E8" w:rsidP="00CA4336">
            <w:pPr>
              <w:jc w:val="center"/>
            </w:pPr>
            <w:r w:rsidRPr="00B9087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4A3872" w:rsidTr="00977334">
        <w:tc>
          <w:tcPr>
            <w:tcW w:w="671" w:type="dxa"/>
          </w:tcPr>
          <w:p w:rsidR="004A3872" w:rsidRDefault="00BE2D8E" w:rsidP="00A83FFE">
            <w:pPr>
              <w:jc w:val="center"/>
            </w:pPr>
            <w:r>
              <w:t>1</w:t>
            </w:r>
            <w:r w:rsidR="00965552">
              <w:t>6</w:t>
            </w:r>
            <w:r w:rsidR="004A3872">
              <w:t>.</w:t>
            </w:r>
          </w:p>
        </w:tc>
        <w:tc>
          <w:tcPr>
            <w:tcW w:w="5523" w:type="dxa"/>
          </w:tcPr>
          <w:p w:rsidR="004A3872" w:rsidRPr="00A83FFE" w:rsidRDefault="004A3872" w:rsidP="00C646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A0A">
              <w:rPr>
                <w:rFonts w:ascii="Arial" w:hAnsi="Arial" w:cs="Arial"/>
                <w:sz w:val="20"/>
                <w:szCs w:val="20"/>
              </w:rPr>
              <w:t xml:space="preserve">Drd. Alina </w:t>
            </w:r>
            <w:r w:rsidRPr="00221A0A">
              <w:rPr>
                <w:rFonts w:ascii="Arial" w:hAnsi="Arial" w:cs="Arial"/>
                <w:b/>
                <w:sz w:val="20"/>
                <w:szCs w:val="20"/>
              </w:rPr>
              <w:t xml:space="preserve">ȚICĂU, </w:t>
            </w:r>
            <w:r w:rsidR="00A83F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niversitatea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77624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l.</w:t>
            </w:r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uza</w:t>
            </w:r>
            <w:proofErr w:type="spellEnd"/>
            <w:r w:rsidRPr="00B9087B">
              <w:rPr>
                <w:rFonts w:ascii="Arial" w:hAnsi="Arial" w:cs="Arial"/>
                <w:sz w:val="20"/>
                <w:szCs w:val="20"/>
              </w:rPr>
              <w:t>”</w:t>
            </w:r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Ia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ș</w:t>
            </w:r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6756" w:type="dxa"/>
          </w:tcPr>
          <w:p w:rsidR="004A3872" w:rsidRPr="00A50E1E" w:rsidRDefault="004A3872" w:rsidP="00965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E1E">
              <w:rPr>
                <w:rFonts w:ascii="Arial" w:hAnsi="Arial" w:cs="Arial"/>
                <w:b/>
                <w:sz w:val="20"/>
                <w:szCs w:val="20"/>
              </w:rPr>
              <w:t>GESTIONAREA RELAȚIEI ȘCOALĂ-COMUNITATE</w:t>
            </w:r>
          </w:p>
        </w:tc>
        <w:tc>
          <w:tcPr>
            <w:tcW w:w="1333" w:type="dxa"/>
          </w:tcPr>
          <w:p w:rsidR="004A3872" w:rsidRDefault="00D230E8" w:rsidP="00CA4336">
            <w:pPr>
              <w:jc w:val="center"/>
            </w:pPr>
            <w:r w:rsidRPr="00B9087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4A3872" w:rsidTr="00977334">
        <w:tc>
          <w:tcPr>
            <w:tcW w:w="671" w:type="dxa"/>
          </w:tcPr>
          <w:p w:rsidR="004A3872" w:rsidRDefault="004A3872" w:rsidP="00A83FFE">
            <w:pPr>
              <w:jc w:val="center"/>
            </w:pPr>
            <w:r>
              <w:t>1</w:t>
            </w:r>
            <w:r w:rsidR="00965552">
              <w:t>7</w:t>
            </w:r>
            <w:r w:rsidR="00BE2D8E">
              <w:t>.</w:t>
            </w:r>
          </w:p>
        </w:tc>
        <w:tc>
          <w:tcPr>
            <w:tcW w:w="5523" w:type="dxa"/>
          </w:tcPr>
          <w:p w:rsidR="004A3872" w:rsidRPr="00221A0A" w:rsidRDefault="004A3872" w:rsidP="00C64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A0A">
              <w:rPr>
                <w:rFonts w:ascii="Arial" w:hAnsi="Arial" w:cs="Arial"/>
                <w:sz w:val="20"/>
                <w:szCs w:val="20"/>
              </w:rPr>
              <w:t xml:space="preserve">Drd. Sanda </w:t>
            </w:r>
            <w:r w:rsidRPr="00221A0A">
              <w:rPr>
                <w:rFonts w:ascii="Arial" w:hAnsi="Arial" w:cs="Arial"/>
                <w:b/>
                <w:sz w:val="20"/>
                <w:szCs w:val="20"/>
              </w:rPr>
              <w:t>BORDEI</w:t>
            </w:r>
            <w:r w:rsidRPr="00221A0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niversitatea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77624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l.</w:t>
            </w:r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uza</w:t>
            </w:r>
            <w:proofErr w:type="spellEnd"/>
            <w:r w:rsidRPr="00B9087B">
              <w:rPr>
                <w:rFonts w:ascii="Arial" w:hAnsi="Arial" w:cs="Arial"/>
                <w:sz w:val="20"/>
                <w:szCs w:val="20"/>
              </w:rPr>
              <w:t>”</w:t>
            </w:r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Ia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ș</w:t>
            </w:r>
            <w:r w:rsidRPr="001875B0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6756" w:type="dxa"/>
          </w:tcPr>
          <w:p w:rsidR="004A3872" w:rsidRPr="00977624" w:rsidRDefault="004A3872" w:rsidP="001614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624">
              <w:rPr>
                <w:rFonts w:ascii="Arial" w:hAnsi="Arial" w:cs="Arial"/>
                <w:b/>
                <w:sz w:val="20"/>
                <w:szCs w:val="20"/>
              </w:rPr>
              <w:t>MIDAS – UN INSTRUMENT UTIL ÎN CONSILIEREA CARIEREI</w:t>
            </w:r>
          </w:p>
        </w:tc>
        <w:tc>
          <w:tcPr>
            <w:tcW w:w="1333" w:type="dxa"/>
          </w:tcPr>
          <w:p w:rsidR="004A3872" w:rsidRDefault="00D230E8" w:rsidP="00CA4336">
            <w:pPr>
              <w:jc w:val="center"/>
            </w:pPr>
            <w:r w:rsidRPr="00B9087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4A3872" w:rsidTr="00977334">
        <w:tc>
          <w:tcPr>
            <w:tcW w:w="671" w:type="dxa"/>
          </w:tcPr>
          <w:p w:rsidR="004A3872" w:rsidRDefault="00BE2D8E" w:rsidP="00A83FFE">
            <w:pPr>
              <w:jc w:val="center"/>
            </w:pPr>
            <w:r>
              <w:t>1</w:t>
            </w:r>
            <w:r w:rsidR="00965552">
              <w:t>8</w:t>
            </w:r>
            <w:r w:rsidR="004A3872">
              <w:t>.</w:t>
            </w:r>
          </w:p>
        </w:tc>
        <w:tc>
          <w:tcPr>
            <w:tcW w:w="5523" w:type="dxa"/>
          </w:tcPr>
          <w:p w:rsidR="004A3872" w:rsidRPr="00751513" w:rsidRDefault="004A3872" w:rsidP="00C6468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1513">
              <w:rPr>
                <w:rFonts w:ascii="Arial" w:hAnsi="Arial" w:cs="Arial"/>
                <w:sz w:val="20"/>
                <w:szCs w:val="20"/>
              </w:rPr>
              <w:t xml:space="preserve">Drd. Liliana-Camelia </w:t>
            </w:r>
            <w:r w:rsidRPr="00751513">
              <w:rPr>
                <w:rFonts w:ascii="Arial" w:hAnsi="Arial" w:cs="Arial"/>
                <w:b/>
                <w:sz w:val="20"/>
                <w:szCs w:val="20"/>
              </w:rPr>
              <w:t xml:space="preserve">PAVEL, </w:t>
            </w:r>
            <w:proofErr w:type="spellStart"/>
            <w:r w:rsidRPr="00751513">
              <w:rPr>
                <w:rFonts w:ascii="Arial" w:hAnsi="Arial" w:cs="Arial"/>
                <w:sz w:val="20"/>
                <w:szCs w:val="20"/>
                <w:lang w:val="en-US"/>
              </w:rPr>
              <w:t>Universitatea</w:t>
            </w:r>
            <w:proofErr w:type="spellEnd"/>
            <w:r w:rsidRPr="007515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77624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751513">
              <w:rPr>
                <w:rFonts w:ascii="Arial" w:hAnsi="Arial" w:cs="Arial"/>
                <w:sz w:val="20"/>
                <w:szCs w:val="20"/>
                <w:lang w:val="en-US"/>
              </w:rPr>
              <w:t>Al.I.Cuza</w:t>
            </w:r>
            <w:proofErr w:type="spellEnd"/>
            <w:r w:rsidRPr="00751513">
              <w:rPr>
                <w:rFonts w:ascii="Arial" w:hAnsi="Arial" w:cs="Arial"/>
                <w:sz w:val="20"/>
                <w:szCs w:val="20"/>
              </w:rPr>
              <w:t>”</w:t>
            </w:r>
            <w:r w:rsidRPr="0075151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51513">
              <w:rPr>
                <w:rFonts w:ascii="Arial" w:hAnsi="Arial" w:cs="Arial"/>
                <w:sz w:val="20"/>
                <w:szCs w:val="20"/>
                <w:lang w:val="en-US"/>
              </w:rPr>
              <w:t>Iași</w:t>
            </w:r>
            <w:proofErr w:type="spellEnd"/>
            <w:r w:rsidRPr="00751513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</w:tc>
        <w:tc>
          <w:tcPr>
            <w:tcW w:w="6756" w:type="dxa"/>
          </w:tcPr>
          <w:p w:rsidR="004A3872" w:rsidRPr="00751513" w:rsidRDefault="004A3872" w:rsidP="00FC1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513">
              <w:rPr>
                <w:rFonts w:ascii="Arial" w:hAnsi="Arial" w:cs="Arial"/>
                <w:b/>
                <w:iCs/>
                <w:sz w:val="20"/>
                <w:szCs w:val="20"/>
              </w:rPr>
              <w:t>ROLUL INFLUENȚEI SOCIALE ÎN ALEGEREA CARIEREI</w:t>
            </w:r>
          </w:p>
        </w:tc>
        <w:tc>
          <w:tcPr>
            <w:tcW w:w="1333" w:type="dxa"/>
          </w:tcPr>
          <w:p w:rsidR="004A3872" w:rsidRPr="002046C5" w:rsidRDefault="00D230E8" w:rsidP="00CA43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87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672147" w:rsidTr="00977334">
        <w:tc>
          <w:tcPr>
            <w:tcW w:w="671" w:type="dxa"/>
          </w:tcPr>
          <w:p w:rsidR="00672147" w:rsidRDefault="00672147" w:rsidP="00A83FFE">
            <w:pPr>
              <w:jc w:val="center"/>
            </w:pPr>
            <w:r>
              <w:t>1</w:t>
            </w:r>
            <w:r w:rsidR="00965552">
              <w:t>9</w:t>
            </w:r>
            <w:r>
              <w:t>.</w:t>
            </w:r>
          </w:p>
        </w:tc>
        <w:tc>
          <w:tcPr>
            <w:tcW w:w="5523" w:type="dxa"/>
          </w:tcPr>
          <w:p w:rsidR="00672147" w:rsidRPr="000B3333" w:rsidRDefault="00672147" w:rsidP="00C6468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3333">
              <w:rPr>
                <w:rFonts w:ascii="Arial" w:eastAsia="Times New Roman" w:hAnsi="Arial" w:cs="Arial"/>
                <w:sz w:val="20"/>
                <w:szCs w:val="20"/>
              </w:rPr>
              <w:t>Prof</w:t>
            </w:r>
            <w:r w:rsidR="000B3333" w:rsidRPr="000B3333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B3333">
              <w:rPr>
                <w:rFonts w:ascii="Arial" w:eastAsia="Times New Roman" w:hAnsi="Arial" w:cs="Arial"/>
                <w:sz w:val="20"/>
                <w:szCs w:val="20"/>
              </w:rPr>
              <w:t xml:space="preserve"> Gabriela </w:t>
            </w:r>
            <w:r w:rsidRPr="000B3333">
              <w:rPr>
                <w:rFonts w:ascii="Arial" w:eastAsia="Times New Roman" w:hAnsi="Arial" w:cs="Arial"/>
                <w:b/>
                <w:sz w:val="20"/>
                <w:szCs w:val="20"/>
              </w:rPr>
              <w:t>TOMA,</w:t>
            </w:r>
            <w:r w:rsidRPr="000B33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B3333" w:rsidRPr="000B3333">
              <w:rPr>
                <w:rFonts w:ascii="Arial" w:eastAsia="Times New Roman" w:hAnsi="Arial" w:cs="Arial"/>
                <w:sz w:val="20"/>
                <w:szCs w:val="20"/>
              </w:rPr>
              <w:t xml:space="preserve">prof. Irina Adriana </w:t>
            </w:r>
            <w:r w:rsidR="000B3333" w:rsidRPr="000B3333">
              <w:rPr>
                <w:rFonts w:ascii="Arial" w:eastAsia="Times New Roman" w:hAnsi="Arial" w:cs="Arial"/>
                <w:b/>
                <w:sz w:val="20"/>
                <w:szCs w:val="20"/>
              </w:rPr>
              <w:t>ASIMINEI</w:t>
            </w:r>
            <w:r w:rsidR="000B3333" w:rsidRPr="000B333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0B3333">
              <w:rPr>
                <w:rFonts w:ascii="Arial" w:eastAsia="Times New Roman" w:hAnsi="Arial" w:cs="Arial"/>
                <w:sz w:val="20"/>
                <w:szCs w:val="20"/>
              </w:rPr>
              <w:t>Liceul Tehnologic Economic de Turism Ia</w:t>
            </w:r>
            <w:r w:rsidR="000B3333">
              <w:rPr>
                <w:rFonts w:ascii="Arial" w:eastAsia="Times New Roman" w:hAnsi="Arial" w:cs="Arial"/>
                <w:sz w:val="20"/>
                <w:szCs w:val="20"/>
              </w:rPr>
              <w:t>ș</w:t>
            </w:r>
            <w:r w:rsidRPr="000B3333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977624">
              <w:rPr>
                <w:rFonts w:ascii="Arial" w:eastAsia="Times New Roman" w:hAnsi="Arial" w:cs="Arial"/>
                <w:sz w:val="20"/>
                <w:szCs w:val="20"/>
              </w:rPr>
              <w:t>, P</w:t>
            </w:r>
            <w:bookmarkStart w:id="0" w:name="_GoBack"/>
            <w:bookmarkEnd w:id="0"/>
            <w:r w:rsidR="000B3333">
              <w:rPr>
                <w:rFonts w:ascii="Arial" w:eastAsia="Times New Roman" w:hAnsi="Arial" w:cs="Arial"/>
                <w:sz w:val="20"/>
                <w:szCs w:val="20"/>
              </w:rPr>
              <w:t xml:space="preserve">rof.univ.dr.ing. Luminița </w:t>
            </w:r>
            <w:r w:rsidR="000B3333" w:rsidRPr="000B3333">
              <w:rPr>
                <w:rFonts w:ascii="Arial" w:eastAsia="Times New Roman" w:hAnsi="Arial" w:cs="Arial"/>
                <w:b/>
                <w:sz w:val="20"/>
                <w:szCs w:val="20"/>
              </w:rPr>
              <w:t>BIBIRE</w:t>
            </w:r>
            <w:r w:rsidR="000B3333" w:rsidRPr="00CA523C">
              <w:rPr>
                <w:rFonts w:ascii="Arial" w:hAnsi="Arial" w:cs="Arial"/>
                <w:sz w:val="20"/>
                <w:szCs w:val="20"/>
              </w:rPr>
              <w:t xml:space="preserve"> Univ. </w:t>
            </w:r>
            <w:r w:rsidR="00977624">
              <w:rPr>
                <w:rFonts w:ascii="Arial" w:hAnsi="Arial" w:cs="Arial"/>
                <w:sz w:val="20"/>
                <w:szCs w:val="20"/>
              </w:rPr>
              <w:t>„</w:t>
            </w:r>
            <w:r w:rsidR="000B3333" w:rsidRPr="00CA523C">
              <w:rPr>
                <w:rFonts w:ascii="Arial" w:hAnsi="Arial" w:cs="Arial"/>
                <w:sz w:val="20"/>
                <w:szCs w:val="20"/>
              </w:rPr>
              <w:t>Vasile Alecsandri</w:t>
            </w:r>
            <w:r w:rsidR="000B3333" w:rsidRPr="00B9087B">
              <w:rPr>
                <w:rFonts w:ascii="Arial" w:hAnsi="Arial" w:cs="Arial"/>
                <w:sz w:val="20"/>
                <w:szCs w:val="20"/>
              </w:rPr>
              <w:t>”</w:t>
            </w:r>
            <w:r w:rsidR="000B3333" w:rsidRPr="00CA523C">
              <w:rPr>
                <w:rFonts w:ascii="Arial" w:hAnsi="Arial" w:cs="Arial"/>
                <w:sz w:val="20"/>
                <w:szCs w:val="20"/>
              </w:rPr>
              <w:t xml:space="preserve"> din Bacău</w:t>
            </w:r>
          </w:p>
        </w:tc>
        <w:tc>
          <w:tcPr>
            <w:tcW w:w="6756" w:type="dxa"/>
          </w:tcPr>
          <w:p w:rsidR="00672147" w:rsidRPr="000B3333" w:rsidRDefault="000B3333" w:rsidP="000B333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3333">
              <w:rPr>
                <w:rFonts w:ascii="Arial" w:eastAsia="Times New Roman" w:hAnsi="Arial" w:cs="Arial"/>
                <w:b/>
                <w:sz w:val="20"/>
                <w:szCs w:val="20"/>
              </w:rPr>
              <w:t>IMPACTUL METODELOR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ACTIV-PARTICIPATIVE UTILIZATE Î</w:t>
            </w:r>
            <w:r w:rsidRPr="000B3333">
              <w:rPr>
                <w:rFonts w:ascii="Arial" w:eastAsia="Times New Roman" w:hAnsi="Arial" w:cs="Arial"/>
                <w:b/>
                <w:sz w:val="20"/>
                <w:szCs w:val="20"/>
              </w:rPr>
              <w:t>N PR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EDAREA DISCIPLINELOR ECONOMICE </w:t>
            </w:r>
            <w:r w:rsidRPr="000B333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ASUPRA PROGRESULUI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Ș</w:t>
            </w:r>
            <w:r w:rsidRPr="000B3333">
              <w:rPr>
                <w:rFonts w:ascii="Arial" w:eastAsia="Times New Roman" w:hAnsi="Arial" w:cs="Arial"/>
                <w:b/>
                <w:sz w:val="20"/>
                <w:szCs w:val="20"/>
              </w:rPr>
              <w:t>COLAR AL ELEVILOR DE LA LICEELE TEHNOLOGICE</w:t>
            </w:r>
          </w:p>
        </w:tc>
        <w:tc>
          <w:tcPr>
            <w:tcW w:w="1333" w:type="dxa"/>
          </w:tcPr>
          <w:p w:rsidR="00672147" w:rsidRDefault="00D230E8" w:rsidP="00CA4336">
            <w:pPr>
              <w:jc w:val="center"/>
            </w:pPr>
            <w:r w:rsidRPr="00B9087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14D60" w:rsidTr="00977334">
        <w:tc>
          <w:tcPr>
            <w:tcW w:w="671" w:type="dxa"/>
          </w:tcPr>
          <w:p w:rsidR="00B14D60" w:rsidRDefault="00965552" w:rsidP="00A83FFE">
            <w:pPr>
              <w:jc w:val="center"/>
            </w:pPr>
            <w:r>
              <w:t>20</w:t>
            </w:r>
            <w:r w:rsidR="00D230E8">
              <w:t>.</w:t>
            </w:r>
          </w:p>
        </w:tc>
        <w:tc>
          <w:tcPr>
            <w:tcW w:w="5523" w:type="dxa"/>
          </w:tcPr>
          <w:p w:rsidR="00B14D60" w:rsidRPr="00CA523C" w:rsidRDefault="00B14D60" w:rsidP="00C646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23C">
              <w:rPr>
                <w:rFonts w:ascii="Arial" w:hAnsi="Arial" w:cs="Arial"/>
                <w:sz w:val="20"/>
                <w:szCs w:val="20"/>
              </w:rPr>
              <w:t xml:space="preserve">Psiholog Doina </w:t>
            </w:r>
            <w:r w:rsidRPr="00CA523C">
              <w:rPr>
                <w:rFonts w:ascii="Arial" w:hAnsi="Arial" w:cs="Arial"/>
                <w:b/>
                <w:sz w:val="20"/>
                <w:szCs w:val="20"/>
              </w:rPr>
              <w:t>PASCAL,</w:t>
            </w:r>
            <w:r w:rsidRPr="00CA523C">
              <w:rPr>
                <w:rFonts w:ascii="Arial" w:hAnsi="Arial" w:cs="Arial"/>
                <w:sz w:val="20"/>
                <w:szCs w:val="20"/>
              </w:rPr>
              <w:t xml:space="preserve"> Prof.univ.dr. Venera-Mihaela </w:t>
            </w:r>
            <w:r w:rsidRPr="00CA523C">
              <w:rPr>
                <w:rFonts w:ascii="Arial" w:hAnsi="Arial" w:cs="Arial"/>
                <w:b/>
                <w:sz w:val="20"/>
                <w:szCs w:val="20"/>
              </w:rPr>
              <w:t>COJOCARIU,</w:t>
            </w:r>
          </w:p>
          <w:p w:rsidR="00B14D60" w:rsidRPr="0069114D" w:rsidRDefault="00B14D60" w:rsidP="00C64684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A523C">
              <w:rPr>
                <w:rFonts w:ascii="Arial" w:hAnsi="Arial" w:cs="Arial"/>
                <w:sz w:val="20"/>
                <w:szCs w:val="20"/>
              </w:rPr>
              <w:t xml:space="preserve">Univ. </w:t>
            </w:r>
            <w:r w:rsidR="00977624">
              <w:rPr>
                <w:rFonts w:ascii="Arial" w:hAnsi="Arial" w:cs="Arial"/>
                <w:sz w:val="20"/>
                <w:szCs w:val="20"/>
              </w:rPr>
              <w:t>„</w:t>
            </w:r>
            <w:r w:rsidRPr="00CA523C">
              <w:rPr>
                <w:rFonts w:ascii="Arial" w:hAnsi="Arial" w:cs="Arial"/>
                <w:sz w:val="20"/>
                <w:szCs w:val="20"/>
              </w:rPr>
              <w:t>Vasile Alecsandri</w:t>
            </w:r>
            <w:r w:rsidRPr="00B9087B">
              <w:rPr>
                <w:rFonts w:ascii="Arial" w:hAnsi="Arial" w:cs="Arial"/>
                <w:sz w:val="20"/>
                <w:szCs w:val="20"/>
              </w:rPr>
              <w:t>”</w:t>
            </w:r>
            <w:r w:rsidRPr="00CA523C">
              <w:rPr>
                <w:rFonts w:ascii="Arial" w:hAnsi="Arial" w:cs="Arial"/>
                <w:sz w:val="20"/>
                <w:szCs w:val="20"/>
              </w:rPr>
              <w:t xml:space="preserve"> din Bacău</w:t>
            </w:r>
          </w:p>
        </w:tc>
        <w:tc>
          <w:tcPr>
            <w:tcW w:w="6756" w:type="dxa"/>
          </w:tcPr>
          <w:p w:rsidR="00B14D60" w:rsidRPr="00CA523C" w:rsidRDefault="00B14D60" w:rsidP="00B14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23C">
              <w:rPr>
                <w:rFonts w:ascii="Arial" w:hAnsi="Arial" w:cs="Arial"/>
                <w:b/>
                <w:sz w:val="20"/>
                <w:szCs w:val="20"/>
              </w:rPr>
              <w:t xml:space="preserve">STUDIUL PRIVIND </w:t>
            </w:r>
            <w:r w:rsidR="00A83F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A523C">
              <w:rPr>
                <w:rFonts w:ascii="Arial" w:hAnsi="Arial" w:cs="Arial"/>
                <w:b/>
                <w:sz w:val="20"/>
                <w:szCs w:val="20"/>
              </w:rPr>
              <w:t xml:space="preserve">TENDINȚELE ÎNREGISTRATE PE PIAȚA MUNCII, </w:t>
            </w:r>
          </w:p>
          <w:p w:rsidR="00B14D60" w:rsidRPr="00B14D60" w:rsidRDefault="00B14D60" w:rsidP="00B14D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23C">
              <w:rPr>
                <w:rFonts w:ascii="Arial" w:hAnsi="Arial" w:cs="Arial"/>
                <w:b/>
                <w:sz w:val="20"/>
                <w:szCs w:val="20"/>
              </w:rPr>
              <w:t xml:space="preserve">ÎN VEDEREA ADAPTĂRII OFERTEI EDUCAȚIONALE A UNIVERSITĂŢII „VASILE ALECSANDRI” DIN BACĂU </w:t>
            </w:r>
          </w:p>
        </w:tc>
        <w:tc>
          <w:tcPr>
            <w:tcW w:w="1333" w:type="dxa"/>
          </w:tcPr>
          <w:p w:rsidR="00B14D60" w:rsidRDefault="00D230E8" w:rsidP="00CA4336">
            <w:pPr>
              <w:jc w:val="center"/>
            </w:pPr>
            <w:r w:rsidRPr="00B9087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</w:tbl>
    <w:p w:rsidR="00D04133" w:rsidRDefault="00D04133" w:rsidP="00D04133">
      <w:pPr>
        <w:jc w:val="center"/>
      </w:pPr>
    </w:p>
    <w:p w:rsidR="00965552" w:rsidRDefault="00965552" w:rsidP="00D04133">
      <w:pPr>
        <w:jc w:val="center"/>
      </w:pPr>
    </w:p>
    <w:sectPr w:rsidR="00965552" w:rsidSect="00CA66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B5835"/>
    <w:multiLevelType w:val="singleLevel"/>
    <w:tmpl w:val="73E6AC1E"/>
    <w:lvl w:ilvl="0">
      <w:start w:val="1"/>
      <w:numFmt w:val="upperRoman"/>
      <w:pStyle w:val="Heading7"/>
      <w:lvlText w:val="%1."/>
      <w:lvlJc w:val="left"/>
      <w:pPr>
        <w:tabs>
          <w:tab w:val="num" w:pos="730"/>
        </w:tabs>
        <w:ind w:left="73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4133"/>
    <w:rsid w:val="000372B9"/>
    <w:rsid w:val="000503D8"/>
    <w:rsid w:val="0006163E"/>
    <w:rsid w:val="000B3333"/>
    <w:rsid w:val="00112425"/>
    <w:rsid w:val="001425A5"/>
    <w:rsid w:val="00161407"/>
    <w:rsid w:val="001875B0"/>
    <w:rsid w:val="002046C5"/>
    <w:rsid w:val="00221A0A"/>
    <w:rsid w:val="002B17F2"/>
    <w:rsid w:val="002C370B"/>
    <w:rsid w:val="002E3B99"/>
    <w:rsid w:val="0034554C"/>
    <w:rsid w:val="0042515E"/>
    <w:rsid w:val="004A3872"/>
    <w:rsid w:val="004B353A"/>
    <w:rsid w:val="00501BF3"/>
    <w:rsid w:val="00582F90"/>
    <w:rsid w:val="005E400D"/>
    <w:rsid w:val="005F2584"/>
    <w:rsid w:val="00605E44"/>
    <w:rsid w:val="00672147"/>
    <w:rsid w:val="0069114D"/>
    <w:rsid w:val="00693F9F"/>
    <w:rsid w:val="00696514"/>
    <w:rsid w:val="00702BA9"/>
    <w:rsid w:val="00717184"/>
    <w:rsid w:val="00751513"/>
    <w:rsid w:val="00775991"/>
    <w:rsid w:val="00796E09"/>
    <w:rsid w:val="007C448F"/>
    <w:rsid w:val="007E2C20"/>
    <w:rsid w:val="008028E9"/>
    <w:rsid w:val="00816199"/>
    <w:rsid w:val="0082491C"/>
    <w:rsid w:val="008A3E14"/>
    <w:rsid w:val="008F190D"/>
    <w:rsid w:val="00926AF9"/>
    <w:rsid w:val="00965552"/>
    <w:rsid w:val="00977334"/>
    <w:rsid w:val="00977624"/>
    <w:rsid w:val="009B68AF"/>
    <w:rsid w:val="009F2665"/>
    <w:rsid w:val="00A50E1E"/>
    <w:rsid w:val="00A511B3"/>
    <w:rsid w:val="00A708B7"/>
    <w:rsid w:val="00A83FFE"/>
    <w:rsid w:val="00AE39A8"/>
    <w:rsid w:val="00AE3BD5"/>
    <w:rsid w:val="00B14D60"/>
    <w:rsid w:val="00B570AD"/>
    <w:rsid w:val="00B63866"/>
    <w:rsid w:val="00B724E7"/>
    <w:rsid w:val="00B9087B"/>
    <w:rsid w:val="00BA155D"/>
    <w:rsid w:val="00BA6259"/>
    <w:rsid w:val="00BB0227"/>
    <w:rsid w:val="00BC1057"/>
    <w:rsid w:val="00BE2D8E"/>
    <w:rsid w:val="00BE3116"/>
    <w:rsid w:val="00C01CE5"/>
    <w:rsid w:val="00C21BD0"/>
    <w:rsid w:val="00C64684"/>
    <w:rsid w:val="00CA4336"/>
    <w:rsid w:val="00CA523C"/>
    <w:rsid w:val="00CA6617"/>
    <w:rsid w:val="00CA7471"/>
    <w:rsid w:val="00CE2079"/>
    <w:rsid w:val="00D04133"/>
    <w:rsid w:val="00D230E8"/>
    <w:rsid w:val="00D90321"/>
    <w:rsid w:val="00DA0870"/>
    <w:rsid w:val="00E419FB"/>
    <w:rsid w:val="00E4633B"/>
    <w:rsid w:val="00EC318E"/>
    <w:rsid w:val="00F13815"/>
    <w:rsid w:val="00F26308"/>
    <w:rsid w:val="00FB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E9"/>
  </w:style>
  <w:style w:type="paragraph" w:styleId="Heading7">
    <w:name w:val="heading 7"/>
    <w:basedOn w:val="Normal"/>
    <w:next w:val="Normal"/>
    <w:link w:val="Heading7Char"/>
    <w:qFormat/>
    <w:rsid w:val="002B17F2"/>
    <w:pPr>
      <w:keepNext/>
      <w:numPr>
        <w:numId w:val="1"/>
      </w:numPr>
      <w:spacing w:after="0" w:line="240" w:lineRule="auto"/>
      <w:jc w:val="both"/>
      <w:outlineLvl w:val="6"/>
    </w:pPr>
    <w:rPr>
      <w:rFonts w:ascii="Times New Roman K" w:eastAsia="Times New Roman" w:hAnsi="Times New Roman K" w:cs="Times New Roman"/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1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iv5081569137">
    <w:name w:val="yiv5081569137"/>
    <w:basedOn w:val="DefaultParagraphFont"/>
    <w:rsid w:val="000B3333"/>
  </w:style>
  <w:style w:type="character" w:customStyle="1" w:styleId="Heading7Char">
    <w:name w:val="Heading 7 Char"/>
    <w:basedOn w:val="DefaultParagraphFont"/>
    <w:link w:val="Heading7"/>
    <w:rsid w:val="002B17F2"/>
    <w:rPr>
      <w:rFonts w:ascii="Times New Roman K" w:eastAsia="Times New Roman" w:hAnsi="Times New Roman K" w:cs="Times New Roman"/>
      <w:b/>
      <w:sz w:val="28"/>
      <w:szCs w:val="20"/>
      <w:lang w:val="en-US" w:eastAsia="en-US"/>
    </w:rPr>
  </w:style>
  <w:style w:type="character" w:styleId="Hyperlink">
    <w:name w:val="Hyperlink"/>
    <w:rsid w:val="002B17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1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494D-F442-42AB-B6D6-095CF13D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864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Cristina</cp:lastModifiedBy>
  <cp:revision>7</cp:revision>
  <cp:lastPrinted>2015-10-02T07:47:00Z</cp:lastPrinted>
  <dcterms:created xsi:type="dcterms:W3CDTF">2015-10-02T03:18:00Z</dcterms:created>
  <dcterms:modified xsi:type="dcterms:W3CDTF">2015-10-02T08:14:00Z</dcterms:modified>
</cp:coreProperties>
</file>